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19EF7" w14:textId="77777777" w:rsidR="009E3556" w:rsidRDefault="009E3556" w:rsidP="00C02C4F">
      <w:pPr>
        <w:pStyle w:val="VLADocumentText"/>
      </w:pPr>
    </w:p>
    <w:p w14:paraId="563491AD" w14:textId="77777777" w:rsidR="009E3556" w:rsidRDefault="009E3556" w:rsidP="00002F7F">
      <w:pPr>
        <w:rPr>
          <w:rFonts w:ascii="Arial" w:hAnsi="Arial" w:cs="Arial"/>
        </w:rPr>
      </w:pPr>
    </w:p>
    <w:p w14:paraId="76DADBB4" w14:textId="24C40CB6" w:rsidR="00002F7F" w:rsidRPr="00527181" w:rsidRDefault="000110E5" w:rsidP="00002F7F">
      <w:pPr>
        <w:rPr>
          <w:rFonts w:ascii="Arial" w:hAnsi="Arial" w:cs="Arial"/>
          <w:color w:val="993366"/>
          <w:lang w:val="en-US"/>
        </w:rPr>
      </w:pPr>
      <w:r w:rsidRPr="000110E5">
        <w:rPr>
          <w:rFonts w:ascii="Arial" w:hAnsi="Arial" w:cs="Arial"/>
        </w:rPr>
        <w:t>This process guide has been prepared by our team of Practitioner Support Officers.</w:t>
      </w:r>
      <w:r w:rsidR="00BB0515">
        <w:rPr>
          <w:rFonts w:ascii="Arial" w:hAnsi="Arial" w:cs="Arial"/>
        </w:rPr>
        <w:t xml:space="preserve"> </w:t>
      </w:r>
      <w:r w:rsidRPr="000110E5">
        <w:rPr>
          <w:rFonts w:ascii="Arial" w:hAnsi="Arial" w:cs="Arial"/>
        </w:rPr>
        <w:t>If you have any access issues, or for any reason wish to contact Victoria Legal Aid about content on this page, please contact </w:t>
      </w:r>
      <w:hyperlink r:id="rId10" w:tgtFrame="_blank" w:history="1">
        <w:r w:rsidRPr="000110E5">
          <w:rPr>
            <w:rStyle w:val="Hyperlink"/>
            <w:rFonts w:ascii="Arial" w:hAnsi="Arial" w:cs="Arial"/>
          </w:rPr>
          <w:t>grantstraining@vla.vic.gov.au</w:t>
        </w:r>
      </w:hyperlink>
      <w:r w:rsidRPr="000110E5">
        <w:rPr>
          <w:rFonts w:ascii="Arial" w:hAnsi="Arial" w:cs="Arial"/>
        </w:rPr>
        <w:t>.</w:t>
      </w:r>
      <w:r w:rsidR="00BB0515">
        <w:rPr>
          <w:rFonts w:ascii="Arial" w:hAnsi="Arial" w:cs="Arial"/>
          <w:b/>
          <w:bCs/>
        </w:rPr>
        <w:t xml:space="preserve"> </w:t>
      </w:r>
    </w:p>
    <w:p w14:paraId="7BBCD418" w14:textId="77777777" w:rsidR="00313A51" w:rsidRPr="00145A02" w:rsidRDefault="00313A51" w:rsidP="009C6A50">
      <w:pPr>
        <w:pStyle w:val="Heading1"/>
        <w:rPr>
          <w:lang w:val="en-US"/>
        </w:rPr>
      </w:pPr>
      <w:r w:rsidRPr="00145A02">
        <w:rPr>
          <w:lang w:val="en-US"/>
        </w:rPr>
        <w:t>Extension request</w:t>
      </w:r>
    </w:p>
    <w:p w14:paraId="6588DDBC" w14:textId="022825A5" w:rsidR="00313A51" w:rsidRDefault="00C71F3C" w:rsidP="009C6A50">
      <w:pPr>
        <w:spacing w:after="0" w:line="240" w:lineRule="auto"/>
        <w:rPr>
          <w:rFonts w:ascii="Arial" w:hAnsi="Arial" w:cs="Arial"/>
          <w:lang w:val="en-US"/>
        </w:rPr>
      </w:pPr>
      <w:r w:rsidRPr="00E67A33">
        <w:rPr>
          <w:rFonts w:ascii="Arial" w:hAnsi="Arial" w:cs="Arial"/>
          <w:lang w:val="en-US"/>
        </w:rPr>
        <w:t>An extension request should be submitted when you require further funding for an existing application.</w:t>
      </w:r>
    </w:p>
    <w:p w14:paraId="75520533" w14:textId="77777777" w:rsidR="009C6A50" w:rsidRPr="009C6A50" w:rsidRDefault="009C6A50" w:rsidP="009C6A50">
      <w:pPr>
        <w:spacing w:after="0" w:line="240" w:lineRule="auto"/>
        <w:rPr>
          <w:rFonts w:ascii="Arial" w:hAnsi="Arial" w:cs="Arial"/>
          <w:lang w:val="en-US"/>
        </w:rPr>
      </w:pPr>
    </w:p>
    <w:p w14:paraId="3A3A10CE" w14:textId="7AD7A0A2" w:rsidR="00AC3D78" w:rsidRPr="00BB0515" w:rsidRDefault="00C71F3C" w:rsidP="00BB0515">
      <w:pPr>
        <w:pStyle w:val="Heading2"/>
        <w:spacing w:before="0" w:after="0" w:line="240" w:lineRule="auto"/>
        <w:rPr>
          <w:color w:val="auto"/>
          <w:sz w:val="24"/>
          <w:szCs w:val="24"/>
        </w:rPr>
      </w:pPr>
      <w:r w:rsidRPr="009C6A50">
        <w:rPr>
          <w:color w:val="auto"/>
          <w:sz w:val="24"/>
          <w:szCs w:val="24"/>
        </w:rPr>
        <w:t>Steps:</w:t>
      </w:r>
    </w:p>
    <w:p w14:paraId="041EB696" w14:textId="77777777" w:rsidR="00AC3D78" w:rsidRDefault="00AC3D78" w:rsidP="00BB0515">
      <w:pPr>
        <w:pStyle w:val="ListParagraph"/>
        <w:numPr>
          <w:ilvl w:val="0"/>
          <w:numId w:val="44"/>
        </w:numPr>
        <w:spacing w:before="120" w:after="120"/>
        <w:ind w:left="357" w:hanging="357"/>
        <w:contextualSpacing w:val="0"/>
        <w:rPr>
          <w:rFonts w:ascii="Arial" w:hAnsi="Arial" w:cs="Arial"/>
        </w:rPr>
      </w:pPr>
      <w:r w:rsidRPr="00813DCD">
        <w:rPr>
          <w:rFonts w:ascii="Arial" w:hAnsi="Arial" w:cs="Arial"/>
        </w:rPr>
        <w:t>Select Extension from the left-hand menu under Applications</w:t>
      </w:r>
      <w:r>
        <w:rPr>
          <w:rFonts w:ascii="Arial" w:hAnsi="Arial" w:cs="Arial"/>
        </w:rPr>
        <w:t>.</w:t>
      </w:r>
    </w:p>
    <w:p w14:paraId="294F4886" w14:textId="77777777" w:rsidR="00AC3D78" w:rsidRPr="00813DCD" w:rsidRDefault="00AC3D78" w:rsidP="00BB0515">
      <w:pPr>
        <w:pStyle w:val="ListParagraph"/>
        <w:numPr>
          <w:ilvl w:val="0"/>
          <w:numId w:val="44"/>
        </w:numPr>
        <w:spacing w:before="120" w:after="120"/>
        <w:ind w:left="357" w:hanging="357"/>
        <w:contextualSpacing w:val="0"/>
        <w:rPr>
          <w:rFonts w:ascii="Arial" w:hAnsi="Arial" w:cs="Arial"/>
        </w:rPr>
      </w:pPr>
      <w:r w:rsidRPr="00813DCD">
        <w:rPr>
          <w:rFonts w:ascii="Arial" w:hAnsi="Arial" w:cs="Arial"/>
          <w:lang w:val="en-US"/>
        </w:rPr>
        <w:t xml:space="preserve">Search for the file ID for the </w:t>
      </w:r>
      <w:r>
        <w:rPr>
          <w:rFonts w:ascii="Arial" w:hAnsi="Arial" w:cs="Arial"/>
          <w:lang w:val="en-US"/>
        </w:rPr>
        <w:t xml:space="preserve">existing </w:t>
      </w:r>
      <w:r w:rsidRPr="00813DCD">
        <w:rPr>
          <w:rFonts w:ascii="Arial" w:hAnsi="Arial" w:cs="Arial"/>
          <w:lang w:val="en-US"/>
        </w:rPr>
        <w:t xml:space="preserve">matter. </w:t>
      </w:r>
    </w:p>
    <w:p w14:paraId="058E43A0" w14:textId="201A02FA" w:rsidR="00AC3D78" w:rsidRPr="00BB0515" w:rsidRDefault="00AC3D78" w:rsidP="00BB0515">
      <w:pPr>
        <w:pStyle w:val="ListParagraph"/>
        <w:numPr>
          <w:ilvl w:val="0"/>
          <w:numId w:val="44"/>
        </w:numPr>
        <w:spacing w:before="120" w:after="120"/>
        <w:ind w:left="357" w:hanging="357"/>
        <w:contextualSpacing w:val="0"/>
        <w:rPr>
          <w:rFonts w:ascii="Arial" w:hAnsi="Arial" w:cs="Arial"/>
        </w:rPr>
      </w:pPr>
      <w:r w:rsidRPr="00813DCD">
        <w:rPr>
          <w:rFonts w:ascii="Arial" w:hAnsi="Arial" w:cs="Arial"/>
          <w:lang w:val="en-US"/>
        </w:rPr>
        <w:t xml:space="preserve">Enter the file ID and select </w:t>
      </w:r>
      <w:r w:rsidRPr="0051611D">
        <w:rPr>
          <w:rFonts w:ascii="Arial" w:hAnsi="Arial" w:cs="Arial"/>
          <w:lang w:val="en-US"/>
        </w:rPr>
        <w:t>Search</w:t>
      </w:r>
      <w:r w:rsidRPr="00813DCD">
        <w:rPr>
          <w:rFonts w:ascii="Arial" w:hAnsi="Arial" w:cs="Arial"/>
          <w:lang w:val="en-US"/>
        </w:rPr>
        <w:t xml:space="preserve"> then click on the </w:t>
      </w:r>
      <w:r>
        <w:rPr>
          <w:rFonts w:ascii="Arial" w:hAnsi="Arial" w:cs="Arial"/>
          <w:lang w:val="en-US"/>
        </w:rPr>
        <w:t>F</w:t>
      </w:r>
      <w:r w:rsidRPr="00813DCD">
        <w:rPr>
          <w:rFonts w:ascii="Arial" w:hAnsi="Arial" w:cs="Arial"/>
          <w:lang w:val="en-US"/>
        </w:rPr>
        <w:t>ile</w:t>
      </w:r>
      <w:r>
        <w:rPr>
          <w:rFonts w:ascii="Arial" w:hAnsi="Arial" w:cs="Arial"/>
          <w:lang w:val="en-US"/>
        </w:rPr>
        <w:t xml:space="preserve"> ID.</w:t>
      </w:r>
    </w:p>
    <w:p w14:paraId="23161E66" w14:textId="1FB6C1A3" w:rsidR="00C71F3C" w:rsidRDefault="00591690" w:rsidP="009B1AAF">
      <w:pPr>
        <w:pStyle w:val="VLA1"/>
        <w:numPr>
          <w:ilvl w:val="0"/>
          <w:numId w:val="0"/>
        </w:numPr>
        <w:ind w:left="717" w:hanging="357"/>
        <w:rPr>
          <w:lang w:eastAsia="en-AU"/>
        </w:rPr>
      </w:pPr>
      <w:r>
        <w:rPr>
          <w:rFonts w:cs="Arial"/>
          <w:noProof/>
          <w:lang w:val="en-US"/>
        </w:rPr>
        <w:drawing>
          <wp:inline distT="0" distB="0" distL="0" distR="0" wp14:anchorId="412F585E" wp14:editId="3D1E7951">
            <wp:extent cx="5543550" cy="2284730"/>
            <wp:effectExtent l="0" t="0" r="0" b="1270"/>
            <wp:docPr id="678097268"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97268"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5543550" cy="2284730"/>
                    </a:xfrm>
                    <a:prstGeom prst="rect">
                      <a:avLst/>
                    </a:prstGeom>
                  </pic:spPr>
                </pic:pic>
              </a:graphicData>
            </a:graphic>
          </wp:inline>
        </w:drawing>
      </w:r>
    </w:p>
    <w:p w14:paraId="0F1D2BDC" w14:textId="0F8A0207" w:rsidR="00591690" w:rsidRPr="00FE0993" w:rsidRDefault="00393DE9" w:rsidP="00BB0515">
      <w:pPr>
        <w:pStyle w:val="ListParagraph"/>
        <w:numPr>
          <w:ilvl w:val="0"/>
          <w:numId w:val="44"/>
        </w:numPr>
        <w:spacing w:before="120" w:after="120"/>
        <w:ind w:left="357" w:hanging="357"/>
        <w:contextualSpacing w:val="0"/>
        <w:rPr>
          <w:lang w:eastAsia="en-AU"/>
        </w:rPr>
      </w:pPr>
      <w:r>
        <w:rPr>
          <w:rFonts w:cs="Arial"/>
          <w:lang w:val="en-US"/>
        </w:rPr>
        <w:t>S</w:t>
      </w:r>
      <w:r w:rsidRPr="005576A0">
        <w:rPr>
          <w:rFonts w:cs="Arial"/>
          <w:lang w:val="en-US"/>
        </w:rPr>
        <w:t xml:space="preserve">elect the applicable </w:t>
      </w:r>
      <w:r w:rsidRPr="00BB0515">
        <w:rPr>
          <w:rFonts w:ascii="Arial" w:hAnsi="Arial" w:cs="Arial"/>
          <w:lang w:val="en-US"/>
        </w:rPr>
        <w:t>template</w:t>
      </w:r>
      <w:r w:rsidRPr="005576A0">
        <w:rPr>
          <w:rFonts w:cs="Arial"/>
          <w:lang w:val="en-US"/>
        </w:rPr>
        <w:t xml:space="preserve"> based on your </w:t>
      </w:r>
      <w:r>
        <w:rPr>
          <w:rFonts w:cs="Arial"/>
          <w:lang w:val="en-US"/>
        </w:rPr>
        <w:t xml:space="preserve">existing </w:t>
      </w:r>
      <w:r w:rsidRPr="005576A0">
        <w:rPr>
          <w:rFonts w:cs="Arial"/>
          <w:lang w:val="en-US"/>
        </w:rPr>
        <w:t>matter.</w:t>
      </w:r>
    </w:p>
    <w:p w14:paraId="6178E792" w14:textId="2752A7A6" w:rsidR="00C71F3C" w:rsidRDefault="008748F6" w:rsidP="009B1AAF">
      <w:pPr>
        <w:ind w:left="360"/>
        <w:rPr>
          <w:lang w:eastAsia="en-AU"/>
        </w:rPr>
      </w:pPr>
      <w:r>
        <w:rPr>
          <w:rFonts w:ascii="Arial" w:hAnsi="Arial" w:cs="Arial"/>
          <w:noProof/>
          <w:lang w:val="en-US"/>
        </w:rPr>
        <w:lastRenderedPageBreak/>
        <w:drawing>
          <wp:inline distT="0" distB="0" distL="0" distR="0" wp14:anchorId="28F66200" wp14:editId="26C040E2">
            <wp:extent cx="4953255" cy="3746693"/>
            <wp:effectExtent l="0" t="0" r="0" b="6350"/>
            <wp:docPr id="14330711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71126"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953255" cy="3746693"/>
                    </a:xfrm>
                    <a:prstGeom prst="rect">
                      <a:avLst/>
                    </a:prstGeom>
                  </pic:spPr>
                </pic:pic>
              </a:graphicData>
            </a:graphic>
          </wp:inline>
        </w:drawing>
      </w:r>
    </w:p>
    <w:p w14:paraId="0FB9600C" w14:textId="478CA07A" w:rsidR="00FE0993" w:rsidRPr="00BB0515" w:rsidRDefault="008748F6" w:rsidP="00BB0515">
      <w:pPr>
        <w:pStyle w:val="ListParagraph"/>
        <w:numPr>
          <w:ilvl w:val="0"/>
          <w:numId w:val="44"/>
        </w:numPr>
        <w:rPr>
          <w:rFonts w:ascii="Arial" w:hAnsi="Arial" w:cs="Arial"/>
          <w:lang w:val="en-US"/>
        </w:rPr>
      </w:pPr>
      <w:r>
        <w:rPr>
          <w:lang w:eastAsia="en-AU"/>
        </w:rPr>
        <w:t xml:space="preserve"> </w:t>
      </w:r>
      <w:r w:rsidR="006E68AF">
        <w:rPr>
          <w:rFonts w:ascii="Arial" w:hAnsi="Arial" w:cs="Arial"/>
          <w:lang w:val="en-US"/>
        </w:rPr>
        <w:t>The extension number stays 0 while in Draft status.</w:t>
      </w:r>
      <w:r w:rsidR="00BB0515">
        <w:rPr>
          <w:rFonts w:ascii="Arial" w:hAnsi="Arial" w:cs="Arial"/>
          <w:lang w:val="en-US"/>
        </w:rPr>
        <w:t xml:space="preserve"> </w:t>
      </w:r>
      <w:r w:rsidR="006E68AF">
        <w:rPr>
          <w:rFonts w:ascii="Arial" w:hAnsi="Arial" w:cs="Arial"/>
          <w:lang w:val="en-US"/>
        </w:rPr>
        <w:t>It will change when the extension has been submitted.</w:t>
      </w:r>
    </w:p>
    <w:p w14:paraId="5AB1A9AC" w14:textId="11E5E5EA" w:rsidR="006E68AF" w:rsidRDefault="007574C0" w:rsidP="009B1AAF">
      <w:pPr>
        <w:ind w:left="360"/>
        <w:rPr>
          <w:rFonts w:ascii="Arial" w:hAnsi="Arial" w:cs="Arial"/>
          <w:lang w:val="en-US"/>
        </w:rPr>
      </w:pPr>
      <w:r>
        <w:rPr>
          <w:rFonts w:ascii="Arial" w:hAnsi="Arial" w:cs="Arial"/>
          <w:noProof/>
          <w:lang w:val="en-US"/>
        </w:rPr>
        <w:drawing>
          <wp:inline distT="0" distB="0" distL="0" distR="0" wp14:anchorId="6DEE10B0" wp14:editId="15D9DC3B">
            <wp:extent cx="3924300" cy="1289050"/>
            <wp:effectExtent l="0" t="0" r="0" b="6350"/>
            <wp:docPr id="78643963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39631" name="Picture 1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3924300" cy="1289050"/>
                    </a:xfrm>
                    <a:prstGeom prst="rect">
                      <a:avLst/>
                    </a:prstGeom>
                  </pic:spPr>
                </pic:pic>
              </a:graphicData>
            </a:graphic>
          </wp:inline>
        </w:drawing>
      </w:r>
    </w:p>
    <w:p w14:paraId="10BFA92D" w14:textId="43EFEDB4" w:rsidR="00FE0993" w:rsidRPr="00FD7939" w:rsidRDefault="0039086E" w:rsidP="00FD7939">
      <w:pPr>
        <w:pStyle w:val="ListParagraph"/>
        <w:numPr>
          <w:ilvl w:val="0"/>
          <w:numId w:val="44"/>
        </w:numPr>
        <w:rPr>
          <w:rFonts w:ascii="Arial" w:hAnsi="Arial" w:cs="Arial"/>
        </w:rPr>
      </w:pPr>
      <w:r w:rsidRPr="00D556E4">
        <w:rPr>
          <w:rFonts w:ascii="Arial" w:hAnsi="Arial" w:cs="Arial"/>
        </w:rPr>
        <w:t>The Applicant Details are displayed. Your client’s details will already be pre-populated based on the latest application you submitted to us. Check their details and update the information, if required.</w:t>
      </w:r>
    </w:p>
    <w:p w14:paraId="4472B91D" w14:textId="5DDED684" w:rsidR="0039086E" w:rsidRPr="00BB0515" w:rsidRDefault="0039086E" w:rsidP="00BB0515">
      <w:pPr>
        <w:ind w:left="360"/>
        <w:rPr>
          <w:rFonts w:ascii="Arial" w:hAnsi="Arial" w:cs="Arial"/>
        </w:rPr>
      </w:pPr>
      <w:r>
        <w:rPr>
          <w:rFonts w:ascii="Arial" w:hAnsi="Arial" w:cs="Arial"/>
          <w:noProof/>
        </w:rPr>
        <w:lastRenderedPageBreak/>
        <w:drawing>
          <wp:inline distT="0" distB="0" distL="0" distR="0" wp14:anchorId="464B30DF" wp14:editId="0589EDC9">
            <wp:extent cx="5035809" cy="3321221"/>
            <wp:effectExtent l="0" t="0" r="0" b="0"/>
            <wp:docPr id="90743982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39821"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035809" cy="3321221"/>
                    </a:xfrm>
                    <a:prstGeom prst="rect">
                      <a:avLst/>
                    </a:prstGeom>
                  </pic:spPr>
                </pic:pic>
              </a:graphicData>
            </a:graphic>
          </wp:inline>
        </w:drawing>
      </w:r>
    </w:p>
    <w:p w14:paraId="028BBD73" w14:textId="605648B8" w:rsidR="00FE0993" w:rsidRPr="00BB0515" w:rsidRDefault="00260685" w:rsidP="00BB0515">
      <w:pPr>
        <w:pStyle w:val="ListParagraph"/>
        <w:numPr>
          <w:ilvl w:val="0"/>
          <w:numId w:val="44"/>
        </w:numPr>
        <w:rPr>
          <w:rFonts w:ascii="Arial" w:hAnsi="Arial" w:cs="Arial"/>
        </w:rPr>
      </w:pPr>
      <w:r w:rsidRPr="00347D37">
        <w:rPr>
          <w:rFonts w:ascii="Arial" w:hAnsi="Arial" w:cs="Arial"/>
        </w:rPr>
        <w:t>The Matters screen will appear. It will contain Matters entered in the original application for aid. If the primary matter has changed, select the correct matter type</w:t>
      </w:r>
      <w:r>
        <w:rPr>
          <w:rFonts w:ascii="Arial" w:hAnsi="Arial" w:cs="Arial"/>
        </w:rPr>
        <w:t xml:space="preserve"> or click Add if another brief needs to be added. Click Next.</w:t>
      </w:r>
    </w:p>
    <w:p w14:paraId="7FE296F6" w14:textId="59D7BF30" w:rsidR="00260685" w:rsidRDefault="00936516" w:rsidP="009B1AAF">
      <w:pPr>
        <w:ind w:left="360"/>
        <w:rPr>
          <w:rFonts w:ascii="Arial" w:hAnsi="Arial" w:cs="Arial"/>
        </w:rPr>
      </w:pPr>
      <w:r>
        <w:rPr>
          <w:rFonts w:ascii="Arial" w:hAnsi="Arial" w:cs="Arial"/>
          <w:noProof/>
        </w:rPr>
        <w:drawing>
          <wp:inline distT="0" distB="0" distL="0" distR="0" wp14:anchorId="44CE7851" wp14:editId="7E066AB1">
            <wp:extent cx="5022850" cy="2508250"/>
            <wp:effectExtent l="0" t="0" r="6350" b="6350"/>
            <wp:docPr id="8892949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9497"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5022850" cy="2508250"/>
                    </a:xfrm>
                    <a:prstGeom prst="rect">
                      <a:avLst/>
                    </a:prstGeom>
                  </pic:spPr>
                </pic:pic>
              </a:graphicData>
            </a:graphic>
          </wp:inline>
        </w:drawing>
      </w:r>
    </w:p>
    <w:p w14:paraId="237CEB68" w14:textId="21C715C8" w:rsidR="00FF4C21" w:rsidRPr="00FF4C21" w:rsidRDefault="005958FD" w:rsidP="00FF4C21">
      <w:pPr>
        <w:pStyle w:val="ListParagraph"/>
        <w:numPr>
          <w:ilvl w:val="0"/>
          <w:numId w:val="44"/>
        </w:numPr>
        <w:rPr>
          <w:rFonts w:ascii="Arial" w:hAnsi="Arial" w:cs="Arial"/>
        </w:rPr>
      </w:pPr>
      <w:r>
        <w:rPr>
          <w:rFonts w:ascii="Arial" w:hAnsi="Arial" w:cs="Arial"/>
        </w:rPr>
        <w:t>Complete the Court Hearings screen. Click Next.</w:t>
      </w:r>
      <w:r w:rsidR="00FB398B">
        <w:rPr>
          <w:rFonts w:ascii="Arial" w:hAnsi="Arial" w:cs="Arial"/>
        </w:rPr>
        <w:t xml:space="preserve"> </w:t>
      </w:r>
    </w:p>
    <w:p w14:paraId="0BBCAFE2" w14:textId="7C9C42D3" w:rsidR="00656D33" w:rsidRPr="00BB0515" w:rsidRDefault="00FF4C21" w:rsidP="00BB0515">
      <w:pPr>
        <w:ind w:left="360"/>
        <w:rPr>
          <w:rFonts w:ascii="Arial" w:hAnsi="Arial" w:cs="Arial"/>
        </w:rPr>
      </w:pPr>
      <w:r>
        <w:rPr>
          <w:noProof/>
        </w:rPr>
        <w:lastRenderedPageBreak/>
        <w:drawing>
          <wp:inline distT="0" distB="0" distL="0" distR="0" wp14:anchorId="15FF7B84" wp14:editId="6F19FFEB">
            <wp:extent cx="5731510" cy="2507615"/>
            <wp:effectExtent l="0" t="0" r="2540" b="6985"/>
            <wp:docPr id="2029645799"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45799" name="Picture 1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507615"/>
                    </a:xfrm>
                    <a:prstGeom prst="rect">
                      <a:avLst/>
                    </a:prstGeom>
                  </pic:spPr>
                </pic:pic>
              </a:graphicData>
            </a:graphic>
          </wp:inline>
        </w:drawing>
      </w:r>
    </w:p>
    <w:p w14:paraId="2F8F1785" w14:textId="7A819DCD" w:rsidR="00C71F3C" w:rsidRPr="00FF4C21" w:rsidRDefault="00656D33" w:rsidP="00656D33">
      <w:pPr>
        <w:pStyle w:val="ListParagraph"/>
        <w:numPr>
          <w:ilvl w:val="0"/>
          <w:numId w:val="44"/>
        </w:numPr>
        <w:spacing w:line="240" w:lineRule="auto"/>
        <w:rPr>
          <w:rFonts w:ascii="Arial" w:hAnsi="Arial" w:cs="Arial"/>
        </w:rPr>
      </w:pPr>
      <w:r w:rsidRPr="00CE1B86">
        <w:rPr>
          <w:rFonts w:ascii="Arial" w:hAnsi="Arial" w:cs="Arial"/>
        </w:rPr>
        <w:t xml:space="preserve">The Guideline Statement screen will appear. Choose the appropriate Guideline that you are assessing the matter against and click Next. </w:t>
      </w:r>
    </w:p>
    <w:p w14:paraId="5B1723B3" w14:textId="0A39F821" w:rsidR="007574C0" w:rsidRDefault="00CE1B86" w:rsidP="009B1AAF">
      <w:pPr>
        <w:ind w:left="360"/>
        <w:rPr>
          <w:lang w:eastAsia="en-AU"/>
        </w:rPr>
      </w:pPr>
      <w:r>
        <w:rPr>
          <w:rFonts w:ascii="Arial" w:hAnsi="Arial" w:cs="Arial"/>
          <w:noProof/>
        </w:rPr>
        <w:drawing>
          <wp:inline distT="0" distB="0" distL="0" distR="0" wp14:anchorId="6CF0AFD3" wp14:editId="6434D394">
            <wp:extent cx="5731510" cy="3733800"/>
            <wp:effectExtent l="0" t="0" r="2540" b="0"/>
            <wp:docPr id="172091221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12211" name="Picture 6">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5731510" cy="3733800"/>
                    </a:xfrm>
                    <a:prstGeom prst="rect">
                      <a:avLst/>
                    </a:prstGeom>
                  </pic:spPr>
                </pic:pic>
              </a:graphicData>
            </a:graphic>
          </wp:inline>
        </w:drawing>
      </w:r>
    </w:p>
    <w:p w14:paraId="0E3A2B48" w14:textId="48C954F1" w:rsidR="00CE1B86" w:rsidRPr="00FF4C21" w:rsidRDefault="00437C7A" w:rsidP="0069269D">
      <w:pPr>
        <w:pStyle w:val="VLA1"/>
        <w:numPr>
          <w:ilvl w:val="0"/>
          <w:numId w:val="44"/>
        </w:numPr>
        <w:rPr>
          <w:lang w:eastAsia="en-AU"/>
        </w:rPr>
      </w:pPr>
      <w:r w:rsidRPr="001F51ED">
        <w:rPr>
          <w:rFonts w:cs="Arial"/>
        </w:rPr>
        <w:t xml:space="preserve">The Means Test Results screen will appear: The results are based on the information entered for the client. </w:t>
      </w:r>
      <w:r>
        <w:rPr>
          <w:rFonts w:cs="Arial"/>
        </w:rPr>
        <w:t>If a contribution has been imposed or your client is ineligible on income or assets, your client can request discretion. If you choose Yes, then you need to provide reasons why discretion should be exercised in the text box. Click Next.</w:t>
      </w:r>
    </w:p>
    <w:p w14:paraId="33FB027C" w14:textId="76BC264C" w:rsidR="007574C0" w:rsidRDefault="00FE063B" w:rsidP="00FD7939">
      <w:pPr>
        <w:pStyle w:val="VLA1"/>
        <w:numPr>
          <w:ilvl w:val="0"/>
          <w:numId w:val="0"/>
        </w:numPr>
        <w:ind w:left="717" w:hanging="357"/>
        <w:rPr>
          <w:lang w:eastAsia="en-AU"/>
        </w:rPr>
      </w:pPr>
      <w:r>
        <w:rPr>
          <w:rFonts w:cs="Arial"/>
          <w:noProof/>
        </w:rPr>
        <w:lastRenderedPageBreak/>
        <w:drawing>
          <wp:inline distT="0" distB="0" distL="0" distR="0" wp14:anchorId="7719868C" wp14:editId="7FA81AD3">
            <wp:extent cx="5731510" cy="2450465"/>
            <wp:effectExtent l="0" t="0" r="2540" b="6985"/>
            <wp:docPr id="165751579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15790" name="Picture 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450465"/>
                    </a:xfrm>
                    <a:prstGeom prst="rect">
                      <a:avLst/>
                    </a:prstGeom>
                  </pic:spPr>
                </pic:pic>
              </a:graphicData>
            </a:graphic>
          </wp:inline>
        </w:drawing>
      </w:r>
    </w:p>
    <w:p w14:paraId="3F56D44F" w14:textId="6FC640E6" w:rsidR="007574C0" w:rsidRPr="00FD7939" w:rsidRDefault="00830E21" w:rsidP="00FD7939">
      <w:pPr>
        <w:pStyle w:val="ListParagraph"/>
        <w:numPr>
          <w:ilvl w:val="0"/>
          <w:numId w:val="44"/>
        </w:numPr>
        <w:spacing w:line="240" w:lineRule="auto"/>
        <w:rPr>
          <w:rFonts w:ascii="Arial" w:hAnsi="Arial" w:cs="Arial"/>
        </w:rPr>
      </w:pPr>
      <w:r w:rsidRPr="003B51E8">
        <w:rPr>
          <w:rFonts w:ascii="Arial" w:hAnsi="Arial" w:cs="Arial"/>
        </w:rPr>
        <w:t xml:space="preserve">The Professional Costs screen will appear. </w:t>
      </w:r>
      <w:r w:rsidRPr="47BAA7CF">
        <w:rPr>
          <w:rFonts w:ascii="Arial" w:hAnsi="Arial" w:cs="Arial"/>
        </w:rPr>
        <w:t>Here, you can s</w:t>
      </w:r>
      <w:r w:rsidRPr="003B51E8">
        <w:rPr>
          <w:rFonts w:ascii="Arial" w:hAnsi="Arial" w:cs="Arial"/>
        </w:rPr>
        <w:t>elect the extension of aid sought</w:t>
      </w:r>
      <w:r w:rsidRPr="47BAA7CF">
        <w:rPr>
          <w:rFonts w:ascii="Arial" w:hAnsi="Arial" w:cs="Arial"/>
        </w:rPr>
        <w:t>,</w:t>
      </w:r>
      <w:r w:rsidRPr="003B51E8">
        <w:rPr>
          <w:rFonts w:ascii="Arial" w:hAnsi="Arial" w:cs="Arial"/>
        </w:rPr>
        <w:t xml:space="preserve"> </w:t>
      </w:r>
      <w:r w:rsidRPr="47BAA7CF">
        <w:rPr>
          <w:rFonts w:ascii="Arial" w:hAnsi="Arial" w:cs="Arial"/>
        </w:rPr>
        <w:t xml:space="preserve">including </w:t>
      </w:r>
      <w:r w:rsidRPr="003B51E8">
        <w:rPr>
          <w:rFonts w:ascii="Arial" w:hAnsi="Arial" w:cs="Arial"/>
        </w:rPr>
        <w:t xml:space="preserve">professional costs, if required. </w:t>
      </w:r>
    </w:p>
    <w:p w14:paraId="3882CF2C" w14:textId="7FC20E97" w:rsidR="00B90165" w:rsidRDefault="00337F57" w:rsidP="00FD7939">
      <w:pPr>
        <w:pStyle w:val="VLA1"/>
        <w:numPr>
          <w:ilvl w:val="0"/>
          <w:numId w:val="0"/>
        </w:numPr>
        <w:ind w:left="717" w:hanging="357"/>
        <w:rPr>
          <w:lang w:eastAsia="en-AU"/>
        </w:rPr>
      </w:pPr>
      <w:r>
        <w:rPr>
          <w:rFonts w:cs="Arial"/>
          <w:noProof/>
        </w:rPr>
        <w:drawing>
          <wp:inline distT="0" distB="0" distL="0" distR="0" wp14:anchorId="4C1E6FA9" wp14:editId="62E17DE8">
            <wp:extent cx="5033175" cy="2552276"/>
            <wp:effectExtent l="0" t="0" r="0" b="635"/>
            <wp:docPr id="567899595"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99595" name="Picture 19">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033175" cy="2552276"/>
                    </a:xfrm>
                    <a:prstGeom prst="rect">
                      <a:avLst/>
                    </a:prstGeom>
                  </pic:spPr>
                </pic:pic>
              </a:graphicData>
            </a:graphic>
          </wp:inline>
        </w:drawing>
      </w:r>
    </w:p>
    <w:p w14:paraId="16A6D321" w14:textId="3D44C531" w:rsidR="00FE0993" w:rsidRDefault="00B90165" w:rsidP="00FD7939">
      <w:pPr>
        <w:pStyle w:val="VLA1"/>
        <w:numPr>
          <w:ilvl w:val="0"/>
          <w:numId w:val="44"/>
        </w:numPr>
        <w:rPr>
          <w:lang w:eastAsia="en-AU"/>
        </w:rPr>
      </w:pPr>
      <w:r>
        <w:rPr>
          <w:lang w:eastAsia="en-AU"/>
        </w:rPr>
        <w:t xml:space="preserve"> </w:t>
      </w:r>
      <w:r w:rsidR="00530706">
        <w:rPr>
          <w:rFonts w:cs="Arial"/>
        </w:rPr>
        <w:t>You can also c</w:t>
      </w:r>
      <w:r w:rsidR="00530706" w:rsidRPr="003B51E8">
        <w:rPr>
          <w:rFonts w:cs="Arial"/>
        </w:rPr>
        <w:t>hoose from the Disbursement drop-down list.</w:t>
      </w:r>
    </w:p>
    <w:p w14:paraId="39B10611" w14:textId="64881D1B" w:rsidR="00530706" w:rsidRDefault="009D263A" w:rsidP="009B1AAF">
      <w:pPr>
        <w:pStyle w:val="VLA1"/>
        <w:numPr>
          <w:ilvl w:val="0"/>
          <w:numId w:val="0"/>
        </w:numPr>
        <w:ind w:left="717" w:hanging="357"/>
        <w:rPr>
          <w:rFonts w:cs="Arial"/>
        </w:rPr>
      </w:pPr>
      <w:r>
        <w:rPr>
          <w:noProof/>
        </w:rPr>
        <w:drawing>
          <wp:inline distT="0" distB="0" distL="0" distR="0" wp14:anchorId="54D172D8" wp14:editId="1F06CC8A">
            <wp:extent cx="5731510" cy="2520950"/>
            <wp:effectExtent l="0" t="0" r="2540" b="0"/>
            <wp:docPr id="2088684912"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684912" name="Picture 2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31510" cy="2520950"/>
                    </a:xfrm>
                    <a:prstGeom prst="rect">
                      <a:avLst/>
                    </a:prstGeom>
                  </pic:spPr>
                </pic:pic>
              </a:graphicData>
            </a:graphic>
          </wp:inline>
        </w:drawing>
      </w:r>
    </w:p>
    <w:p w14:paraId="6DA8CFD5" w14:textId="408A5786" w:rsidR="00FE0993" w:rsidRPr="00FD7939" w:rsidRDefault="008B77FC" w:rsidP="00FD7939">
      <w:pPr>
        <w:pStyle w:val="VLA1"/>
        <w:numPr>
          <w:ilvl w:val="0"/>
          <w:numId w:val="44"/>
        </w:numPr>
        <w:rPr>
          <w:rFonts w:cs="Arial"/>
        </w:rPr>
      </w:pPr>
      <w:r>
        <w:rPr>
          <w:rFonts w:cs="Arial"/>
        </w:rPr>
        <w:t>I</w:t>
      </w:r>
      <w:r w:rsidRPr="009C6510">
        <w:rPr>
          <w:rFonts w:cs="Arial"/>
        </w:rPr>
        <w:t>ndicate if you want any additional disbursements.</w:t>
      </w:r>
      <w:r>
        <w:rPr>
          <w:rFonts w:cs="Arial"/>
        </w:rPr>
        <w:t xml:space="preserve"> Then click Next.</w:t>
      </w:r>
    </w:p>
    <w:p w14:paraId="4558080E" w14:textId="11AAEABD" w:rsidR="00FD7939" w:rsidRPr="00FF4C21" w:rsidRDefault="00ED17B2" w:rsidP="00BB0515">
      <w:pPr>
        <w:pStyle w:val="VLA1"/>
        <w:numPr>
          <w:ilvl w:val="0"/>
          <w:numId w:val="0"/>
        </w:numPr>
        <w:ind w:left="360"/>
        <w:rPr>
          <w:rFonts w:cs="Arial"/>
        </w:rPr>
      </w:pPr>
      <w:r>
        <w:rPr>
          <w:rFonts w:cs="Arial"/>
          <w:b/>
          <w:bCs/>
          <w:noProof/>
        </w:rPr>
        <w:lastRenderedPageBreak/>
        <w:drawing>
          <wp:inline distT="0" distB="0" distL="0" distR="0" wp14:anchorId="733B6FA0" wp14:editId="18DA2E64">
            <wp:extent cx="4953000" cy="1854200"/>
            <wp:effectExtent l="0" t="0" r="0" b="0"/>
            <wp:docPr id="114390122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01221" name="Picture 25">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val="0"/>
                        </a:ext>
                      </a:extLst>
                    </a:blip>
                    <a:stretch>
                      <a:fillRect/>
                    </a:stretch>
                  </pic:blipFill>
                  <pic:spPr>
                    <a:xfrm>
                      <a:off x="0" y="0"/>
                      <a:ext cx="4953000" cy="1854200"/>
                    </a:xfrm>
                    <a:prstGeom prst="rect">
                      <a:avLst/>
                    </a:prstGeom>
                  </pic:spPr>
                </pic:pic>
              </a:graphicData>
            </a:graphic>
          </wp:inline>
        </w:drawing>
      </w:r>
    </w:p>
    <w:p w14:paraId="1CCDDC40" w14:textId="07D9611E" w:rsidR="00D914CB" w:rsidRPr="009B1AAF" w:rsidRDefault="006E1F14" w:rsidP="009B1AAF">
      <w:pPr>
        <w:pStyle w:val="ListParagraph"/>
        <w:numPr>
          <w:ilvl w:val="0"/>
          <w:numId w:val="44"/>
        </w:numPr>
        <w:rPr>
          <w:rFonts w:ascii="Arial" w:hAnsi="Arial" w:cs="Arial"/>
        </w:rPr>
      </w:pPr>
      <w:r w:rsidRPr="006E1F14">
        <w:rPr>
          <w:rFonts w:ascii="Arial" w:hAnsi="Arial" w:cs="Arial"/>
        </w:rPr>
        <w:t>If you are selecting a special disbursement, you may have to provide reasons for your request and any relevant supporting documents. For example, if you are requesting a special disbursement for a neuropsychological report and assessment, please provide a quote for the assessment and report and address the criteria described in the screenshot below. You can attach these documents before submitting your application or as correspondence on the file after submitting the extension.</w:t>
      </w:r>
    </w:p>
    <w:p w14:paraId="02E8BA18" w14:textId="2B39CDEE" w:rsidR="00D914CB" w:rsidRPr="00FE0993" w:rsidRDefault="00D914CB" w:rsidP="00D914CB">
      <w:pPr>
        <w:pStyle w:val="VLA1"/>
        <w:numPr>
          <w:ilvl w:val="0"/>
          <w:numId w:val="44"/>
        </w:numPr>
        <w:rPr>
          <w:lang w:eastAsia="en-AU"/>
        </w:rPr>
      </w:pPr>
      <w:r>
        <w:rPr>
          <w:lang w:eastAsia="en-AU"/>
        </w:rPr>
        <w:t xml:space="preserve"> </w:t>
      </w:r>
      <w:r w:rsidR="00494B0C" w:rsidRPr="00F731E5">
        <w:rPr>
          <w:rFonts w:cs="Arial"/>
          <w:noProof/>
        </w:rPr>
        <w:t xml:space="preserve">The Scope of Work screen will </w:t>
      </w:r>
      <w:r w:rsidR="00494B0C">
        <w:rPr>
          <w:rFonts w:cs="Arial"/>
          <w:noProof/>
        </w:rPr>
        <w:t>appear</w:t>
      </w:r>
      <w:r w:rsidR="00494B0C" w:rsidRPr="00F731E5">
        <w:rPr>
          <w:rFonts w:cs="Arial"/>
          <w:noProof/>
        </w:rPr>
        <w:t xml:space="preserve">. This is a summary of the extension that has been requested. Sometimes an explanation is required for </w:t>
      </w:r>
      <w:r w:rsidR="00494B0C">
        <w:rPr>
          <w:rFonts w:cs="Arial"/>
          <w:noProof/>
        </w:rPr>
        <w:t>d</w:t>
      </w:r>
      <w:r w:rsidR="00494B0C" w:rsidRPr="00F731E5">
        <w:rPr>
          <w:rFonts w:cs="Arial"/>
          <w:noProof/>
        </w:rPr>
        <w:t>isbu</w:t>
      </w:r>
      <w:r w:rsidR="00494B0C">
        <w:rPr>
          <w:rFonts w:cs="Arial"/>
          <w:noProof/>
        </w:rPr>
        <w:t>r</w:t>
      </w:r>
      <w:r w:rsidR="00494B0C" w:rsidRPr="00F731E5">
        <w:rPr>
          <w:rFonts w:cs="Arial"/>
          <w:noProof/>
        </w:rPr>
        <w:t>s</w:t>
      </w:r>
      <w:r w:rsidR="00494B0C">
        <w:rPr>
          <w:rFonts w:cs="Arial"/>
          <w:noProof/>
        </w:rPr>
        <w:t>e</w:t>
      </w:r>
      <w:r w:rsidR="00494B0C" w:rsidRPr="00F731E5">
        <w:rPr>
          <w:rFonts w:cs="Arial"/>
          <w:noProof/>
        </w:rPr>
        <w:t>ments.</w:t>
      </w:r>
      <w:r w:rsidR="00BB0515">
        <w:rPr>
          <w:rFonts w:cs="Arial"/>
          <w:noProof/>
        </w:rPr>
        <w:t xml:space="preserve"> </w:t>
      </w:r>
      <w:r w:rsidR="00494B0C" w:rsidRPr="00F731E5">
        <w:rPr>
          <w:rFonts w:cs="Arial"/>
          <w:noProof/>
        </w:rPr>
        <w:t>You may also need to indicate the cost of the disbur</w:t>
      </w:r>
      <w:r w:rsidR="00494B0C">
        <w:rPr>
          <w:rFonts w:cs="Arial"/>
          <w:noProof/>
        </w:rPr>
        <w:t>se</w:t>
      </w:r>
      <w:r w:rsidR="00494B0C" w:rsidRPr="00F731E5">
        <w:rPr>
          <w:rFonts w:cs="Arial"/>
          <w:noProof/>
        </w:rPr>
        <w:t>ment if it i</w:t>
      </w:r>
      <w:r w:rsidR="00494B0C">
        <w:rPr>
          <w:rFonts w:cs="Arial"/>
          <w:noProof/>
        </w:rPr>
        <w:t>s</w:t>
      </w:r>
      <w:r w:rsidR="00494B0C" w:rsidRPr="00F731E5">
        <w:rPr>
          <w:rFonts w:cs="Arial"/>
          <w:noProof/>
        </w:rPr>
        <w:t xml:space="preserve"> not </w:t>
      </w:r>
      <w:r w:rsidR="00494B0C">
        <w:rPr>
          <w:rFonts w:cs="Arial"/>
          <w:noProof/>
        </w:rPr>
        <w:t xml:space="preserve">set </w:t>
      </w:r>
      <w:r w:rsidR="00494B0C" w:rsidRPr="00F731E5">
        <w:rPr>
          <w:rFonts w:cs="Arial"/>
          <w:noProof/>
        </w:rPr>
        <w:t>in a fee table.</w:t>
      </w:r>
    </w:p>
    <w:p w14:paraId="7FF9AA8B" w14:textId="06A730DD" w:rsidR="00FD7939" w:rsidRDefault="00E27006" w:rsidP="00BB0515">
      <w:pPr>
        <w:pStyle w:val="VLA1"/>
        <w:numPr>
          <w:ilvl w:val="0"/>
          <w:numId w:val="0"/>
        </w:numPr>
        <w:ind w:left="717" w:hanging="357"/>
        <w:rPr>
          <w:lang w:eastAsia="en-AU"/>
        </w:rPr>
      </w:pPr>
      <w:r>
        <w:rPr>
          <w:rFonts w:cs="Arial"/>
          <w:noProof/>
        </w:rPr>
        <w:lastRenderedPageBreak/>
        <w:drawing>
          <wp:inline distT="0" distB="0" distL="0" distR="0" wp14:anchorId="0DE7FCBF" wp14:editId="7F462CD6">
            <wp:extent cx="5435600" cy="5302250"/>
            <wp:effectExtent l="0" t="0" r="0" b="0"/>
            <wp:docPr id="482209039"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09039" name="Picture 26">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5435600" cy="5302250"/>
                    </a:xfrm>
                    <a:prstGeom prst="rect">
                      <a:avLst/>
                    </a:prstGeom>
                  </pic:spPr>
                </pic:pic>
              </a:graphicData>
            </a:graphic>
          </wp:inline>
        </w:drawing>
      </w:r>
    </w:p>
    <w:p w14:paraId="26D91463" w14:textId="6624DA47" w:rsidR="00FE0993" w:rsidRPr="00C11C7A" w:rsidRDefault="00C11C7A" w:rsidP="00FD7939">
      <w:pPr>
        <w:pStyle w:val="VLA1"/>
        <w:numPr>
          <w:ilvl w:val="0"/>
          <w:numId w:val="44"/>
        </w:numPr>
        <w:rPr>
          <w:lang w:eastAsia="en-AU"/>
        </w:rPr>
      </w:pPr>
      <w:r w:rsidRPr="00281A14">
        <w:rPr>
          <w:rFonts w:cs="Arial"/>
        </w:rPr>
        <w:t xml:space="preserve">For the </w:t>
      </w:r>
      <w:r>
        <w:rPr>
          <w:rFonts w:cs="Arial"/>
        </w:rPr>
        <w:t>M</w:t>
      </w:r>
      <w:r w:rsidRPr="00281A14">
        <w:rPr>
          <w:rFonts w:cs="Arial"/>
        </w:rPr>
        <w:t xml:space="preserve">eans </w:t>
      </w:r>
      <w:r>
        <w:rPr>
          <w:rFonts w:cs="Arial"/>
        </w:rPr>
        <w:t>C</w:t>
      </w:r>
      <w:r w:rsidRPr="00281A14">
        <w:rPr>
          <w:rFonts w:cs="Arial"/>
        </w:rPr>
        <w:t>ertification section</w:t>
      </w:r>
      <w:r>
        <w:rPr>
          <w:rFonts w:cs="Arial"/>
        </w:rPr>
        <w:t xml:space="preserve">, </w:t>
      </w:r>
      <w:r w:rsidRPr="00281A14">
        <w:rPr>
          <w:rFonts w:cs="Arial"/>
        </w:rPr>
        <w:t>read each of the certification options and select the</w:t>
      </w:r>
      <w:r>
        <w:rPr>
          <w:rFonts w:cs="Arial"/>
        </w:rPr>
        <w:t xml:space="preserve"> one</w:t>
      </w:r>
      <w:r w:rsidRPr="00281A14">
        <w:rPr>
          <w:rFonts w:cs="Arial"/>
        </w:rPr>
        <w:t xml:space="preserve"> </w:t>
      </w:r>
      <w:r>
        <w:rPr>
          <w:rFonts w:cs="Arial"/>
        </w:rPr>
        <w:t>applicable</w:t>
      </w:r>
      <w:r w:rsidRPr="00281A14">
        <w:rPr>
          <w:rFonts w:cs="Arial"/>
        </w:rPr>
        <w:t xml:space="preserve">. </w:t>
      </w:r>
      <w:r>
        <w:rPr>
          <w:rFonts w:cs="Arial"/>
        </w:rPr>
        <w:t>E</w:t>
      </w:r>
      <w:r w:rsidRPr="00281A14">
        <w:rPr>
          <w:rFonts w:cs="Arial"/>
        </w:rPr>
        <w:t>nsure that you</w:t>
      </w:r>
      <w:r>
        <w:rPr>
          <w:rFonts w:cs="Arial"/>
        </w:rPr>
        <w:t xml:space="preserve"> have</w:t>
      </w:r>
      <w:r w:rsidRPr="00281A14">
        <w:rPr>
          <w:rFonts w:cs="Arial"/>
        </w:rPr>
        <w:t xml:space="preserve"> obtained all the relevant financial documentation for proof of means, if required.</w:t>
      </w:r>
      <w:r>
        <w:rPr>
          <w:rFonts w:cs="Arial"/>
        </w:rPr>
        <w:t xml:space="preserve"> Click Next.</w:t>
      </w:r>
    </w:p>
    <w:p w14:paraId="03102B21" w14:textId="46462734" w:rsidR="00FD7939" w:rsidRDefault="00E538C1" w:rsidP="00BB0515">
      <w:pPr>
        <w:ind w:left="360"/>
        <w:rPr>
          <w:lang w:eastAsia="en-AU"/>
        </w:rPr>
      </w:pPr>
      <w:r>
        <w:rPr>
          <w:rFonts w:ascii="Arial" w:hAnsi="Arial" w:cs="Arial"/>
          <w:noProof/>
        </w:rPr>
        <w:drawing>
          <wp:inline distT="0" distB="0" distL="0" distR="0" wp14:anchorId="500C707F" wp14:editId="1EAE47D7">
            <wp:extent cx="5731510" cy="1949450"/>
            <wp:effectExtent l="0" t="0" r="2540" b="0"/>
            <wp:docPr id="118910449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04494" name="Picture 8">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1949450"/>
                    </a:xfrm>
                    <a:prstGeom prst="rect">
                      <a:avLst/>
                    </a:prstGeom>
                  </pic:spPr>
                </pic:pic>
              </a:graphicData>
            </a:graphic>
          </wp:inline>
        </w:drawing>
      </w:r>
    </w:p>
    <w:p w14:paraId="4D426539" w14:textId="63A693D3" w:rsidR="00FE0993" w:rsidRPr="00BD60C1" w:rsidRDefault="00BD60C1" w:rsidP="00BB0515">
      <w:pPr>
        <w:pStyle w:val="VLA1"/>
        <w:numPr>
          <w:ilvl w:val="0"/>
          <w:numId w:val="44"/>
        </w:numPr>
      </w:pPr>
      <w:r w:rsidRPr="00BD60C1">
        <w:t>The next screen is the Practitioner Certification page.</w:t>
      </w:r>
      <w:r w:rsidR="00BB0515">
        <w:t xml:space="preserve"> </w:t>
      </w:r>
      <w:r w:rsidRPr="00BD60C1">
        <w:t xml:space="preserve">Here the s29A certifier for the Panel, needs to certify that the matter either satisfies or does not satisfy the Guidelines and </w:t>
      </w:r>
      <w:r w:rsidRPr="00BD60C1">
        <w:lastRenderedPageBreak/>
        <w:t>Merits.</w:t>
      </w:r>
      <w:r w:rsidR="00BB0515">
        <w:t xml:space="preserve"> </w:t>
      </w:r>
      <w:r w:rsidRPr="00BD60C1">
        <w:t>The Certifier can also ask for discretion for VLA assessment by selecting ‘not satisfied – discretion'.</w:t>
      </w:r>
    </w:p>
    <w:p w14:paraId="4964FFFC" w14:textId="6007CB56" w:rsidR="00DE576D" w:rsidRDefault="001D4477" w:rsidP="00FE0993">
      <w:pPr>
        <w:pStyle w:val="VLA1"/>
        <w:numPr>
          <w:ilvl w:val="0"/>
          <w:numId w:val="0"/>
        </w:numPr>
        <w:ind w:left="360"/>
        <w:rPr>
          <w:lang w:eastAsia="en-AU"/>
        </w:rPr>
      </w:pPr>
      <w:r>
        <w:rPr>
          <w:rFonts w:cs="Arial"/>
          <w:noProof/>
        </w:rPr>
        <w:drawing>
          <wp:inline distT="0" distB="0" distL="0" distR="0" wp14:anchorId="1B04957C" wp14:editId="6B486996">
            <wp:extent cx="5731510" cy="2771775"/>
            <wp:effectExtent l="0" t="0" r="2540" b="9525"/>
            <wp:docPr id="15576885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88578" name="Picture 1">
                      <a:extLst>
                        <a:ext uri="{C183D7F6-B498-43B3-948B-1728B52AA6E4}">
                          <adec:decorative xmlns:adec="http://schemas.microsoft.com/office/drawing/2017/decorative" val="1"/>
                        </a:ext>
                      </a:extLst>
                    </pic:cNvPr>
                    <pic:cNvPicPr/>
                  </pic:nvPicPr>
                  <pic:blipFill>
                    <a:blip r:embed="rId24">
                      <a:extLst>
                        <a:ext uri="{28A0092B-C50C-407E-A947-70E740481C1C}">
                          <a14:useLocalDpi xmlns:a14="http://schemas.microsoft.com/office/drawing/2010/main" val="0"/>
                        </a:ext>
                      </a:extLst>
                    </a:blip>
                    <a:stretch>
                      <a:fillRect/>
                    </a:stretch>
                  </pic:blipFill>
                  <pic:spPr>
                    <a:xfrm>
                      <a:off x="0" y="0"/>
                      <a:ext cx="5731510" cy="2771775"/>
                    </a:xfrm>
                    <a:prstGeom prst="rect">
                      <a:avLst/>
                    </a:prstGeom>
                  </pic:spPr>
                </pic:pic>
              </a:graphicData>
            </a:graphic>
          </wp:inline>
        </w:drawing>
      </w:r>
    </w:p>
    <w:p w14:paraId="72E7BA3D" w14:textId="1BB0ED10" w:rsidR="00FE0993" w:rsidRPr="002C17FE" w:rsidRDefault="002C17FE" w:rsidP="00BB0515">
      <w:pPr>
        <w:pStyle w:val="VLA1"/>
        <w:numPr>
          <w:ilvl w:val="0"/>
          <w:numId w:val="44"/>
        </w:numPr>
      </w:pPr>
      <w:r>
        <w:t xml:space="preserve">After the Practitioner Certification </w:t>
      </w:r>
      <w:proofErr w:type="spellStart"/>
      <w:r>
        <w:t>pag</w:t>
      </w:r>
      <w:proofErr w:type="spellEnd"/>
      <w:r w:rsidR="009B1AAF">
        <w:t>\</w:t>
      </w:r>
      <w:r>
        <w:t xml:space="preserve">e, the Attach Supporting Documents screen appears. If you do not have any attachments, click Continue to proceed. To attach a document, click on Show File Upload Area. </w:t>
      </w:r>
    </w:p>
    <w:p w14:paraId="0A6E7D52" w14:textId="1EA44315" w:rsidR="00CE7648" w:rsidRPr="00BB0515" w:rsidRDefault="00CE12A3" w:rsidP="00BB0515">
      <w:pPr>
        <w:pStyle w:val="VLA1"/>
        <w:numPr>
          <w:ilvl w:val="0"/>
          <w:numId w:val="0"/>
        </w:numPr>
        <w:ind w:left="360"/>
        <w:rPr>
          <w:lang w:eastAsia="en-AU"/>
        </w:rPr>
      </w:pPr>
      <w:r>
        <w:rPr>
          <w:rFonts w:cs="Arial"/>
          <w:noProof/>
        </w:rPr>
        <w:drawing>
          <wp:inline distT="0" distB="0" distL="0" distR="0" wp14:anchorId="76E9FC29" wp14:editId="39493377">
            <wp:extent cx="4953000" cy="1778000"/>
            <wp:effectExtent l="0" t="0" r="0" b="0"/>
            <wp:docPr id="1149043765"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43765" name="Picture 17">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Lst>
                    </a:blip>
                    <a:stretch>
                      <a:fillRect/>
                    </a:stretch>
                  </pic:blipFill>
                  <pic:spPr>
                    <a:xfrm>
                      <a:off x="0" y="0"/>
                      <a:ext cx="4953000" cy="1778000"/>
                    </a:xfrm>
                    <a:prstGeom prst="rect">
                      <a:avLst/>
                    </a:prstGeom>
                  </pic:spPr>
                </pic:pic>
              </a:graphicData>
            </a:graphic>
          </wp:inline>
        </w:drawing>
      </w:r>
    </w:p>
    <w:p w14:paraId="09B58F51" w14:textId="053F03D4" w:rsidR="00CE7648" w:rsidRDefault="00CE7648" w:rsidP="00CE7648">
      <w:pPr>
        <w:pStyle w:val="VLA1"/>
        <w:numPr>
          <w:ilvl w:val="0"/>
          <w:numId w:val="44"/>
        </w:numPr>
      </w:pPr>
      <w:r w:rsidRPr="00CE7648">
        <w:t xml:space="preserve">Click Continue to </w:t>
      </w:r>
      <w:proofErr w:type="gramStart"/>
      <w:r w:rsidRPr="00CE7648">
        <w:t>submit</w:t>
      </w:r>
      <w:proofErr w:type="gramEnd"/>
      <w:r w:rsidRPr="00CE7648">
        <w:t xml:space="preserve"> the application. A message will display to confirm the application has been submitted successfully. The Extension number appears at the top of the screen.</w:t>
      </w:r>
    </w:p>
    <w:p w14:paraId="2C5AE599" w14:textId="1022ED73" w:rsidR="0024787D" w:rsidRDefault="00D9156A" w:rsidP="00FD7939">
      <w:pPr>
        <w:pStyle w:val="VLA1"/>
        <w:numPr>
          <w:ilvl w:val="0"/>
          <w:numId w:val="0"/>
        </w:numPr>
        <w:ind w:left="360"/>
      </w:pPr>
      <w:r>
        <w:rPr>
          <w:noProof/>
        </w:rPr>
        <w:drawing>
          <wp:inline distT="0" distB="0" distL="0" distR="0" wp14:anchorId="1DE43C2A" wp14:editId="65A2EDE1">
            <wp:extent cx="5189379" cy="1319842"/>
            <wp:effectExtent l="0" t="0" r="0" b="0"/>
            <wp:docPr id="1051050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500" name="Picture 2">
                      <a:extLst>
                        <a:ext uri="{C183D7F6-B498-43B3-948B-1728B52AA6E4}">
                          <adec:decorative xmlns:adec="http://schemas.microsoft.com/office/drawing/2017/decorative" val="1"/>
                        </a:ext>
                      </a:extLst>
                    </pic:cNvPr>
                    <pic:cNvPicPr/>
                  </pic:nvPicPr>
                  <pic:blipFill>
                    <a:blip r:embed="rId26">
                      <a:extLst>
                        <a:ext uri="{28A0092B-C50C-407E-A947-70E740481C1C}">
                          <a14:useLocalDpi xmlns:a14="http://schemas.microsoft.com/office/drawing/2010/main" val="0"/>
                        </a:ext>
                      </a:extLst>
                    </a:blip>
                    <a:stretch>
                      <a:fillRect/>
                    </a:stretch>
                  </pic:blipFill>
                  <pic:spPr>
                    <a:xfrm>
                      <a:off x="0" y="0"/>
                      <a:ext cx="5201173" cy="1322842"/>
                    </a:xfrm>
                    <a:prstGeom prst="rect">
                      <a:avLst/>
                    </a:prstGeom>
                  </pic:spPr>
                </pic:pic>
              </a:graphicData>
            </a:graphic>
          </wp:inline>
        </w:drawing>
      </w:r>
    </w:p>
    <w:sectPr w:rsidR="0024787D" w:rsidSect="00574D07">
      <w:footerReference w:type="default" r:id="rId27"/>
      <w:headerReference w:type="first" r:id="rId28"/>
      <w:footerReference w:type="first" r:id="rId29"/>
      <w:pgSz w:w="11906" w:h="16838" w:code="9"/>
      <w:pgMar w:top="1418" w:right="992" w:bottom="1134" w:left="1701" w:header="851" w:footer="851"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EF938" w14:textId="77777777" w:rsidR="008D3C3A" w:rsidRDefault="008D3C3A">
      <w:r>
        <w:separator/>
      </w:r>
    </w:p>
  </w:endnote>
  <w:endnote w:type="continuationSeparator" w:id="0">
    <w:p w14:paraId="7C9BA9A3" w14:textId="77777777" w:rsidR="008D3C3A" w:rsidRDefault="008D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95519"/>
      <w:docPartObj>
        <w:docPartGallery w:val="Page Numbers (Bottom of Page)"/>
        <w:docPartUnique/>
      </w:docPartObj>
    </w:sdtPr>
    <w:sdtContent>
      <w:p w14:paraId="3FEFEA91" w14:textId="6CA60626" w:rsidR="006533C2" w:rsidRDefault="006533C2">
        <w:pPr>
          <w:pStyle w:val="Footer"/>
          <w:jc w:val="right"/>
        </w:pPr>
        <w:r>
          <w:fldChar w:fldCharType="begin"/>
        </w:r>
        <w:r>
          <w:instrText>PAGE   \* MERGEFORMAT</w:instrText>
        </w:r>
        <w:r>
          <w:fldChar w:fldCharType="separate"/>
        </w:r>
        <w:r>
          <w:rPr>
            <w:lang w:val="en-GB"/>
          </w:rPr>
          <w:t>2</w:t>
        </w:r>
        <w:r>
          <w:fldChar w:fldCharType="end"/>
        </w:r>
      </w:p>
    </w:sdtContent>
  </w:sdt>
  <w:p w14:paraId="2B704014" w14:textId="40CC42DB" w:rsidR="008C6C82" w:rsidRPr="006533C2" w:rsidRDefault="00F34487" w:rsidP="006533C2">
    <w:pPr>
      <w:pStyle w:val="Footer"/>
      <w:rPr>
        <w:color w:val="993366"/>
        <w:sz w:val="18"/>
        <w:szCs w:val="18"/>
        <w:lang w:val="en-US"/>
      </w:rPr>
    </w:pPr>
    <w:r>
      <w:rPr>
        <w:color w:val="993366"/>
        <w:sz w:val="18"/>
        <w:szCs w:val="18"/>
        <w:lang w:val="en-US"/>
      </w:rPr>
      <w:t>A</w:t>
    </w:r>
    <w:r w:rsidR="00DF2CF4">
      <w:rPr>
        <w:color w:val="993366"/>
        <w:sz w:val="18"/>
        <w:szCs w:val="18"/>
        <w:lang w:val="en-US"/>
      </w:rPr>
      <w:t>TLAS User Guides</w:t>
    </w:r>
    <w:r w:rsidR="006533C2" w:rsidRPr="006533C2">
      <w:rPr>
        <w:color w:val="993366"/>
        <w:sz w:val="18"/>
        <w:szCs w:val="18"/>
        <w:lang w:val="en-US"/>
      </w:rPr>
      <w:t xml:space="preserve"> </w:t>
    </w:r>
    <w:r w:rsidR="00BB0515">
      <w:rPr>
        <w:color w:val="993366"/>
        <w:sz w:val="18"/>
        <w:szCs w:val="18"/>
        <w:lang w:val="en-US"/>
      </w:rPr>
      <w:t>–</w:t>
    </w:r>
    <w:r w:rsidR="006533C2" w:rsidRPr="006533C2">
      <w:rPr>
        <w:color w:val="993366"/>
        <w:sz w:val="18"/>
        <w:szCs w:val="18"/>
        <w:lang w:val="en-US"/>
      </w:rPr>
      <w:t xml:space="preserve"> Extension request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74171216"/>
      <w:docPartObj>
        <w:docPartGallery w:val="Page Numbers (Bottom of Page)"/>
        <w:docPartUnique/>
      </w:docPartObj>
    </w:sdtPr>
    <w:sdtContent>
      <w:p w14:paraId="5161BC61" w14:textId="6DA29435" w:rsidR="00586BFE" w:rsidRPr="00586BFE" w:rsidRDefault="00586BFE">
        <w:pPr>
          <w:pStyle w:val="Footer"/>
          <w:jc w:val="right"/>
          <w:rPr>
            <w:sz w:val="20"/>
          </w:rPr>
        </w:pPr>
        <w:r w:rsidRPr="00586BFE">
          <w:rPr>
            <w:sz w:val="20"/>
          </w:rPr>
          <w:fldChar w:fldCharType="begin"/>
        </w:r>
        <w:r w:rsidRPr="00586BFE">
          <w:rPr>
            <w:sz w:val="20"/>
          </w:rPr>
          <w:instrText>PAGE   \* MERGEFORMAT</w:instrText>
        </w:r>
        <w:r w:rsidRPr="00586BFE">
          <w:rPr>
            <w:sz w:val="20"/>
          </w:rPr>
          <w:fldChar w:fldCharType="separate"/>
        </w:r>
        <w:r w:rsidRPr="00586BFE">
          <w:rPr>
            <w:sz w:val="20"/>
            <w:lang w:val="en-GB"/>
          </w:rPr>
          <w:t>2</w:t>
        </w:r>
        <w:r w:rsidRPr="00586BFE">
          <w:rPr>
            <w:sz w:val="20"/>
          </w:rPr>
          <w:fldChar w:fldCharType="end"/>
        </w:r>
      </w:p>
    </w:sdtContent>
  </w:sdt>
  <w:p w14:paraId="490EBFCA" w14:textId="5AA1DDDB" w:rsidR="00586BFE" w:rsidRPr="009666F2" w:rsidRDefault="00F34487">
    <w:pPr>
      <w:pStyle w:val="Footer"/>
      <w:rPr>
        <w:color w:val="993366"/>
        <w:sz w:val="18"/>
        <w:szCs w:val="18"/>
        <w:lang w:val="en-US"/>
      </w:rPr>
    </w:pPr>
    <w:r>
      <w:rPr>
        <w:color w:val="993366"/>
        <w:sz w:val="18"/>
        <w:szCs w:val="18"/>
        <w:lang w:val="en-US"/>
      </w:rPr>
      <w:t>ATLAS User Guides</w:t>
    </w:r>
    <w:r w:rsidR="00586BFE" w:rsidRPr="009666F2">
      <w:rPr>
        <w:color w:val="993366"/>
        <w:sz w:val="18"/>
        <w:szCs w:val="18"/>
        <w:lang w:val="en-US"/>
      </w:rPr>
      <w:t xml:space="preserve"> - Extension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C986" w14:textId="77777777" w:rsidR="008D3C3A" w:rsidRDefault="008D3C3A">
      <w:r>
        <w:separator/>
      </w:r>
    </w:p>
  </w:footnote>
  <w:footnote w:type="continuationSeparator" w:id="0">
    <w:p w14:paraId="76EA22EB" w14:textId="77777777" w:rsidR="008D3C3A" w:rsidRDefault="008D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A2FC" w14:textId="76E59ACC" w:rsidR="0031494D" w:rsidRDefault="0031494D">
    <w:pPr>
      <w:pStyle w:val="Header"/>
    </w:pPr>
    <w:r>
      <w:rPr>
        <w:noProof/>
        <w:lang w:val="en-US"/>
      </w:rPr>
      <w:drawing>
        <wp:anchor distT="0" distB="0" distL="114300" distR="114300" simplePos="0" relativeHeight="251661312" behindDoc="1" locked="0" layoutInCell="1" allowOverlap="1" wp14:anchorId="61706B5C" wp14:editId="6FD3211F">
          <wp:simplePos x="0" y="0"/>
          <wp:positionH relativeFrom="page">
            <wp:posOffset>-25096</wp:posOffset>
          </wp:positionH>
          <wp:positionV relativeFrom="page">
            <wp:align>top</wp:align>
          </wp:positionV>
          <wp:extent cx="7560000" cy="1267200"/>
          <wp:effectExtent l="0" t="0" r="3175" b="9525"/>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1C8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86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E46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BE9F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A1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08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422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4E6B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62B1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921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137B9"/>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D5B210B"/>
    <w:multiLevelType w:val="multilevel"/>
    <w:tmpl w:val="1BA0394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104F6739"/>
    <w:multiLevelType w:val="multilevel"/>
    <w:tmpl w:val="030C42D0"/>
    <w:lvl w:ilvl="0">
      <w:start w:val="1"/>
      <w:numFmt w:val="bullet"/>
      <w:lvlText w:val=""/>
      <w:lvlJc w:val="left"/>
      <w:pPr>
        <w:tabs>
          <w:tab w:val="num" w:pos="510"/>
        </w:tabs>
        <w:ind w:left="51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BF3744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A85B5B"/>
    <w:multiLevelType w:val="multilevel"/>
    <w:tmpl w:val="AEA46A5C"/>
    <w:lvl w:ilvl="0">
      <w:start w:val="1"/>
      <w:numFmt w:val="bullet"/>
      <w:lvlText w:val=""/>
      <w:lvlJc w:val="left"/>
      <w:pPr>
        <w:tabs>
          <w:tab w:val="num" w:pos="360"/>
        </w:tabs>
        <w:ind w:left="357" w:hanging="357"/>
      </w:pPr>
      <w:rPr>
        <w:rFonts w:ascii="Symbol" w:hAnsi="Symbol" w:hint="default"/>
        <w:sz w:val="21"/>
      </w:rPr>
    </w:lvl>
    <w:lvl w:ilvl="1">
      <w:start w:val="1"/>
      <w:numFmt w:val="bullet"/>
      <w:lvlText w:val="o"/>
      <w:lvlJc w:val="left"/>
      <w:pPr>
        <w:tabs>
          <w:tab w:val="num" w:pos="714"/>
        </w:tabs>
        <w:ind w:left="714" w:hanging="357"/>
      </w:pPr>
      <w:rPr>
        <w:rFonts w:ascii="Courier New" w:hAnsi="Courier New" w:hint="default"/>
      </w:rPr>
    </w:lvl>
    <w:lvl w:ilvl="2">
      <w:start w:val="1"/>
      <w:numFmt w:val="bullet"/>
      <w:lvlText w:val=""/>
      <w:lvlJc w:val="left"/>
      <w:pPr>
        <w:tabs>
          <w:tab w:val="num" w:pos="1072"/>
        </w:tabs>
        <w:ind w:left="1072" w:hanging="358"/>
      </w:pPr>
      <w:rPr>
        <w:rFonts w:ascii="Wingdings" w:hAnsi="Wingdings" w:hint="default"/>
      </w:rPr>
    </w:lvl>
    <w:lvl w:ilvl="3">
      <w:start w:val="1"/>
      <w:numFmt w:val="none"/>
      <w:lvlText w:val=""/>
      <w:lvlJc w:val="left"/>
      <w:pPr>
        <w:tabs>
          <w:tab w:val="num" w:pos="1429"/>
        </w:tabs>
        <w:ind w:left="1429" w:hanging="357"/>
      </w:pPr>
      <w:rPr>
        <w:rFonts w:hint="default"/>
      </w:rPr>
    </w:lvl>
    <w:lvl w:ilvl="4">
      <w:start w:val="1"/>
      <w:numFmt w:val="none"/>
      <w:lvlText w:val=""/>
      <w:lvlJc w:val="left"/>
      <w:pPr>
        <w:tabs>
          <w:tab w:val="num" w:pos="1786"/>
        </w:tabs>
        <w:ind w:left="1786" w:hanging="357"/>
      </w:pPr>
      <w:rPr>
        <w:rFonts w:hint="default"/>
      </w:rPr>
    </w:lvl>
    <w:lvl w:ilvl="5">
      <w:start w:val="1"/>
      <w:numFmt w:val="none"/>
      <w:lvlText w:val=""/>
      <w:lvlJc w:val="left"/>
      <w:pPr>
        <w:tabs>
          <w:tab w:val="num" w:pos="2143"/>
        </w:tabs>
        <w:ind w:left="2143" w:hanging="357"/>
      </w:pPr>
      <w:rPr>
        <w:rFonts w:hint="default"/>
      </w:rPr>
    </w:lvl>
    <w:lvl w:ilvl="6">
      <w:start w:val="1"/>
      <w:numFmt w:val="none"/>
      <w:lvlText w:val=""/>
      <w:lvlJc w:val="left"/>
      <w:pPr>
        <w:tabs>
          <w:tab w:val="num" w:pos="2500"/>
        </w:tabs>
        <w:ind w:left="2500" w:hanging="357"/>
      </w:pPr>
      <w:rPr>
        <w:rFonts w:hint="default"/>
      </w:rPr>
    </w:lvl>
    <w:lvl w:ilvl="7">
      <w:start w:val="1"/>
      <w:numFmt w:val="none"/>
      <w:lvlText w:val=""/>
      <w:lvlJc w:val="left"/>
      <w:pPr>
        <w:tabs>
          <w:tab w:val="num" w:pos="2858"/>
        </w:tabs>
        <w:ind w:left="2858" w:hanging="358"/>
      </w:pPr>
      <w:rPr>
        <w:rFonts w:hint="default"/>
      </w:rPr>
    </w:lvl>
    <w:lvl w:ilvl="8">
      <w:start w:val="1"/>
      <w:numFmt w:val="none"/>
      <w:lvlText w:val=""/>
      <w:lvlJc w:val="left"/>
      <w:pPr>
        <w:tabs>
          <w:tab w:val="num" w:pos="3215"/>
        </w:tabs>
        <w:ind w:left="3215" w:hanging="357"/>
      </w:pPr>
      <w:rPr>
        <w:rFonts w:hint="default"/>
      </w:rPr>
    </w:lvl>
  </w:abstractNum>
  <w:abstractNum w:abstractNumId="16" w15:restartNumberingAfterBreak="0">
    <w:nsid w:val="1EF26D96"/>
    <w:multiLevelType w:val="multilevel"/>
    <w:tmpl w:val="DD92C7E0"/>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7" w15:restartNumberingAfterBreak="0">
    <w:nsid w:val="20534A38"/>
    <w:multiLevelType w:val="hybridMultilevel"/>
    <w:tmpl w:val="9014DD40"/>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F620FCD"/>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4ABB202C"/>
    <w:multiLevelType w:val="multilevel"/>
    <w:tmpl w:val="101A3C1E"/>
    <w:lvl w:ilvl="0">
      <w:start w:val="1"/>
      <w:numFmt w:val="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1054"/>
        </w:tabs>
        <w:ind w:left="1054" w:hanging="357"/>
      </w:pPr>
      <w:rPr>
        <w:rFonts w:ascii="Courier New" w:hAnsi="Courier New" w:hint="default"/>
      </w:rPr>
    </w:lvl>
    <w:lvl w:ilvl="2">
      <w:start w:val="1"/>
      <w:numFmt w:val="bullet"/>
      <w:lvlText w:val=""/>
      <w:lvlJc w:val="left"/>
      <w:pPr>
        <w:tabs>
          <w:tab w:val="num" w:pos="1412"/>
        </w:tabs>
        <w:ind w:left="1412" w:hanging="358"/>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1" w15:restartNumberingAfterBreak="0">
    <w:nsid w:val="557C3AE2"/>
    <w:multiLevelType w:val="multilevel"/>
    <w:tmpl w:val="CFB857E0"/>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59DD487A"/>
    <w:multiLevelType w:val="hybridMultilevel"/>
    <w:tmpl w:val="C3F418F6"/>
    <w:lvl w:ilvl="0" w:tplc="684818A4">
      <w:start w:val="1"/>
      <w:numFmt w:val="bullet"/>
      <w:pStyle w:val="Heading4"/>
      <w:lvlText w:val=""/>
      <w:lvlJc w:val="left"/>
      <w:pPr>
        <w:tabs>
          <w:tab w:val="num" w:pos="510"/>
        </w:tabs>
        <w:ind w:left="510" w:hanging="17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806AA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83631C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6167745"/>
    <w:multiLevelType w:val="hybridMultilevel"/>
    <w:tmpl w:val="89FE70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AE72AC"/>
    <w:multiLevelType w:val="hybridMultilevel"/>
    <w:tmpl w:val="3BA82722"/>
    <w:lvl w:ilvl="0" w:tplc="0C09000F">
      <w:start w:val="1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0830006">
    <w:abstractNumId w:val="20"/>
  </w:num>
  <w:num w:numId="2" w16cid:durableId="1037202390">
    <w:abstractNumId w:val="20"/>
  </w:num>
  <w:num w:numId="3" w16cid:durableId="1461605056">
    <w:abstractNumId w:val="20"/>
  </w:num>
  <w:num w:numId="4" w16cid:durableId="1047877475">
    <w:abstractNumId w:val="21"/>
  </w:num>
  <w:num w:numId="5" w16cid:durableId="280497153">
    <w:abstractNumId w:val="13"/>
  </w:num>
  <w:num w:numId="6" w16cid:durableId="961688457">
    <w:abstractNumId w:val="15"/>
  </w:num>
  <w:num w:numId="7" w16cid:durableId="1665742483">
    <w:abstractNumId w:val="19"/>
  </w:num>
  <w:num w:numId="8" w16cid:durableId="1147822536">
    <w:abstractNumId w:val="16"/>
  </w:num>
  <w:num w:numId="9" w16cid:durableId="245698349">
    <w:abstractNumId w:val="22"/>
  </w:num>
  <w:num w:numId="10" w16cid:durableId="2065792053">
    <w:abstractNumId w:val="21"/>
  </w:num>
  <w:num w:numId="11" w16cid:durableId="1004822592">
    <w:abstractNumId w:val="18"/>
  </w:num>
  <w:num w:numId="12" w16cid:durableId="1908756789">
    <w:abstractNumId w:val="11"/>
  </w:num>
  <w:num w:numId="13" w16cid:durableId="1737319284">
    <w:abstractNumId w:val="12"/>
  </w:num>
  <w:num w:numId="14" w16cid:durableId="1314871935">
    <w:abstractNumId w:val="13"/>
  </w:num>
  <w:num w:numId="15" w16cid:durableId="1235044058">
    <w:abstractNumId w:val="14"/>
  </w:num>
  <w:num w:numId="16" w16cid:durableId="1328364725">
    <w:abstractNumId w:val="24"/>
  </w:num>
  <w:num w:numId="17" w16cid:durableId="2115132757">
    <w:abstractNumId w:val="10"/>
  </w:num>
  <w:num w:numId="18" w16cid:durableId="1106079143">
    <w:abstractNumId w:val="23"/>
  </w:num>
  <w:num w:numId="19" w16cid:durableId="474569743">
    <w:abstractNumId w:val="22"/>
  </w:num>
  <w:num w:numId="20" w16cid:durableId="1698240341">
    <w:abstractNumId w:val="21"/>
  </w:num>
  <w:num w:numId="21" w16cid:durableId="764376647">
    <w:abstractNumId w:val="11"/>
  </w:num>
  <w:num w:numId="22" w16cid:durableId="2108574019">
    <w:abstractNumId w:val="11"/>
  </w:num>
  <w:num w:numId="23" w16cid:durableId="1877618944">
    <w:abstractNumId w:val="11"/>
  </w:num>
  <w:num w:numId="24" w16cid:durableId="1202548932">
    <w:abstractNumId w:val="5"/>
  </w:num>
  <w:num w:numId="25" w16cid:durableId="648750205">
    <w:abstractNumId w:val="5"/>
  </w:num>
  <w:num w:numId="26" w16cid:durableId="670572374">
    <w:abstractNumId w:val="4"/>
  </w:num>
  <w:num w:numId="27" w16cid:durableId="396442655">
    <w:abstractNumId w:val="4"/>
  </w:num>
  <w:num w:numId="28" w16cid:durableId="1846896777">
    <w:abstractNumId w:val="8"/>
  </w:num>
  <w:num w:numId="29" w16cid:durableId="730735319">
    <w:abstractNumId w:val="8"/>
  </w:num>
  <w:num w:numId="30" w16cid:durableId="1479035509">
    <w:abstractNumId w:val="3"/>
  </w:num>
  <w:num w:numId="31" w16cid:durableId="1437826209">
    <w:abstractNumId w:val="3"/>
  </w:num>
  <w:num w:numId="32" w16cid:durableId="1929846628">
    <w:abstractNumId w:val="2"/>
  </w:num>
  <w:num w:numId="33" w16cid:durableId="1929844531">
    <w:abstractNumId w:val="2"/>
  </w:num>
  <w:num w:numId="34" w16cid:durableId="1521042031">
    <w:abstractNumId w:val="1"/>
  </w:num>
  <w:num w:numId="35" w16cid:durableId="1556699407">
    <w:abstractNumId w:val="1"/>
  </w:num>
  <w:num w:numId="36" w16cid:durableId="66071399">
    <w:abstractNumId w:val="0"/>
  </w:num>
  <w:num w:numId="37" w16cid:durableId="52236897">
    <w:abstractNumId w:val="0"/>
  </w:num>
  <w:num w:numId="38" w16cid:durableId="189148987">
    <w:abstractNumId w:val="20"/>
  </w:num>
  <w:num w:numId="39" w16cid:durableId="401635701">
    <w:abstractNumId w:val="20"/>
  </w:num>
  <w:num w:numId="40" w16cid:durableId="410154980">
    <w:abstractNumId w:val="20"/>
  </w:num>
  <w:num w:numId="41" w16cid:durableId="253444824">
    <w:abstractNumId w:val="9"/>
  </w:num>
  <w:num w:numId="42" w16cid:durableId="509370178">
    <w:abstractNumId w:val="7"/>
  </w:num>
  <w:num w:numId="43" w16cid:durableId="168259682">
    <w:abstractNumId w:val="6"/>
  </w:num>
  <w:num w:numId="44" w16cid:durableId="1093815403">
    <w:abstractNumId w:val="17"/>
  </w:num>
  <w:num w:numId="45" w16cid:durableId="867914024">
    <w:abstractNumId w:val="25"/>
  </w:num>
  <w:num w:numId="46" w16cid:durableId="13123709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5AB"/>
    <w:rsid w:val="00002F7F"/>
    <w:rsid w:val="000110E5"/>
    <w:rsid w:val="00015098"/>
    <w:rsid w:val="00017D07"/>
    <w:rsid w:val="00036BDD"/>
    <w:rsid w:val="000575C0"/>
    <w:rsid w:val="00063736"/>
    <w:rsid w:val="00083739"/>
    <w:rsid w:val="00093CEE"/>
    <w:rsid w:val="000A2DDF"/>
    <w:rsid w:val="000B3332"/>
    <w:rsid w:val="000B791B"/>
    <w:rsid w:val="000E5DF3"/>
    <w:rsid w:val="00114D61"/>
    <w:rsid w:val="00154700"/>
    <w:rsid w:val="00161C13"/>
    <w:rsid w:val="00163F6B"/>
    <w:rsid w:val="001801C4"/>
    <w:rsid w:val="00183020"/>
    <w:rsid w:val="00195E4C"/>
    <w:rsid w:val="001C2CC4"/>
    <w:rsid w:val="001C343B"/>
    <w:rsid w:val="001C579D"/>
    <w:rsid w:val="001D4477"/>
    <w:rsid w:val="001D4ABD"/>
    <w:rsid w:val="001D6299"/>
    <w:rsid w:val="00207025"/>
    <w:rsid w:val="00222134"/>
    <w:rsid w:val="00223C57"/>
    <w:rsid w:val="0024433E"/>
    <w:rsid w:val="0024787D"/>
    <w:rsid w:val="00260685"/>
    <w:rsid w:val="00276B3D"/>
    <w:rsid w:val="002858F7"/>
    <w:rsid w:val="002C17FE"/>
    <w:rsid w:val="002C4E04"/>
    <w:rsid w:val="002D6E6B"/>
    <w:rsid w:val="002E514D"/>
    <w:rsid w:val="002F0D45"/>
    <w:rsid w:val="00313897"/>
    <w:rsid w:val="00313A51"/>
    <w:rsid w:val="0031494D"/>
    <w:rsid w:val="0032101C"/>
    <w:rsid w:val="00337F57"/>
    <w:rsid w:val="0039086E"/>
    <w:rsid w:val="00393DE9"/>
    <w:rsid w:val="003B7730"/>
    <w:rsid w:val="003E341E"/>
    <w:rsid w:val="003F704D"/>
    <w:rsid w:val="0040407F"/>
    <w:rsid w:val="00407743"/>
    <w:rsid w:val="004346F8"/>
    <w:rsid w:val="00437C7A"/>
    <w:rsid w:val="004440B9"/>
    <w:rsid w:val="0045108B"/>
    <w:rsid w:val="00480845"/>
    <w:rsid w:val="0049345C"/>
    <w:rsid w:val="00494B0C"/>
    <w:rsid w:val="00495667"/>
    <w:rsid w:val="004A24B1"/>
    <w:rsid w:val="004B3D34"/>
    <w:rsid w:val="004C6018"/>
    <w:rsid w:val="004D54EE"/>
    <w:rsid w:val="004E2737"/>
    <w:rsid w:val="005011B8"/>
    <w:rsid w:val="005079F9"/>
    <w:rsid w:val="0052290D"/>
    <w:rsid w:val="00530706"/>
    <w:rsid w:val="005369CF"/>
    <w:rsid w:val="00574D07"/>
    <w:rsid w:val="00576500"/>
    <w:rsid w:val="0057721A"/>
    <w:rsid w:val="00586BFE"/>
    <w:rsid w:val="00591690"/>
    <w:rsid w:val="005958FD"/>
    <w:rsid w:val="005965AB"/>
    <w:rsid w:val="005B3B63"/>
    <w:rsid w:val="005B6BF8"/>
    <w:rsid w:val="005E3413"/>
    <w:rsid w:val="005E7824"/>
    <w:rsid w:val="00600EC8"/>
    <w:rsid w:val="0064706B"/>
    <w:rsid w:val="00647D56"/>
    <w:rsid w:val="006533C2"/>
    <w:rsid w:val="00656D33"/>
    <w:rsid w:val="00670C0C"/>
    <w:rsid w:val="0069269D"/>
    <w:rsid w:val="006A4F9C"/>
    <w:rsid w:val="006B3888"/>
    <w:rsid w:val="006B3A05"/>
    <w:rsid w:val="006E1F14"/>
    <w:rsid w:val="006E2921"/>
    <w:rsid w:val="006E68AF"/>
    <w:rsid w:val="00710877"/>
    <w:rsid w:val="00710DDF"/>
    <w:rsid w:val="00711BE5"/>
    <w:rsid w:val="007244AB"/>
    <w:rsid w:val="00736138"/>
    <w:rsid w:val="007378EE"/>
    <w:rsid w:val="007442FF"/>
    <w:rsid w:val="007466E6"/>
    <w:rsid w:val="00752414"/>
    <w:rsid w:val="007528CD"/>
    <w:rsid w:val="007574C0"/>
    <w:rsid w:val="00760463"/>
    <w:rsid w:val="007A0F3E"/>
    <w:rsid w:val="007A63D9"/>
    <w:rsid w:val="007C2AE3"/>
    <w:rsid w:val="007D114E"/>
    <w:rsid w:val="007D4F84"/>
    <w:rsid w:val="007F6F02"/>
    <w:rsid w:val="00830E21"/>
    <w:rsid w:val="00831DEF"/>
    <w:rsid w:val="008611E7"/>
    <w:rsid w:val="008748F6"/>
    <w:rsid w:val="008A6667"/>
    <w:rsid w:val="008B77FC"/>
    <w:rsid w:val="008C6C82"/>
    <w:rsid w:val="008C7A91"/>
    <w:rsid w:val="008D033C"/>
    <w:rsid w:val="008D3C3A"/>
    <w:rsid w:val="008D6F81"/>
    <w:rsid w:val="008F5671"/>
    <w:rsid w:val="009302E7"/>
    <w:rsid w:val="00936516"/>
    <w:rsid w:val="009548F2"/>
    <w:rsid w:val="009666F2"/>
    <w:rsid w:val="0098003B"/>
    <w:rsid w:val="009852EF"/>
    <w:rsid w:val="009B1AAF"/>
    <w:rsid w:val="009B53D1"/>
    <w:rsid w:val="009C3282"/>
    <w:rsid w:val="009C6A50"/>
    <w:rsid w:val="009D263A"/>
    <w:rsid w:val="009E3556"/>
    <w:rsid w:val="009E68F9"/>
    <w:rsid w:val="00A04F27"/>
    <w:rsid w:val="00A260FF"/>
    <w:rsid w:val="00A7363B"/>
    <w:rsid w:val="00A81FC0"/>
    <w:rsid w:val="00AA75DD"/>
    <w:rsid w:val="00AB6A12"/>
    <w:rsid w:val="00AC3D78"/>
    <w:rsid w:val="00AF53AC"/>
    <w:rsid w:val="00B01F4B"/>
    <w:rsid w:val="00B05286"/>
    <w:rsid w:val="00B2239C"/>
    <w:rsid w:val="00B82718"/>
    <w:rsid w:val="00B90165"/>
    <w:rsid w:val="00B90C95"/>
    <w:rsid w:val="00BB0515"/>
    <w:rsid w:val="00BD60C1"/>
    <w:rsid w:val="00BE2267"/>
    <w:rsid w:val="00BE371F"/>
    <w:rsid w:val="00BE4BB7"/>
    <w:rsid w:val="00C02C4F"/>
    <w:rsid w:val="00C11C7A"/>
    <w:rsid w:val="00C12817"/>
    <w:rsid w:val="00C202AC"/>
    <w:rsid w:val="00C41600"/>
    <w:rsid w:val="00C46682"/>
    <w:rsid w:val="00C51018"/>
    <w:rsid w:val="00C71F3C"/>
    <w:rsid w:val="00C81B98"/>
    <w:rsid w:val="00C877B3"/>
    <w:rsid w:val="00CE12A3"/>
    <w:rsid w:val="00CE1B86"/>
    <w:rsid w:val="00CE7648"/>
    <w:rsid w:val="00D04885"/>
    <w:rsid w:val="00D10C13"/>
    <w:rsid w:val="00D23EB6"/>
    <w:rsid w:val="00D30874"/>
    <w:rsid w:val="00D65775"/>
    <w:rsid w:val="00D67CA4"/>
    <w:rsid w:val="00D914CB"/>
    <w:rsid w:val="00D9156A"/>
    <w:rsid w:val="00DE1336"/>
    <w:rsid w:val="00DE4049"/>
    <w:rsid w:val="00DE576D"/>
    <w:rsid w:val="00DF2CF4"/>
    <w:rsid w:val="00E02498"/>
    <w:rsid w:val="00E04A44"/>
    <w:rsid w:val="00E13DC0"/>
    <w:rsid w:val="00E26730"/>
    <w:rsid w:val="00E27006"/>
    <w:rsid w:val="00E369B0"/>
    <w:rsid w:val="00E538C1"/>
    <w:rsid w:val="00E55704"/>
    <w:rsid w:val="00E74704"/>
    <w:rsid w:val="00ED17B2"/>
    <w:rsid w:val="00ED1E2C"/>
    <w:rsid w:val="00ED7579"/>
    <w:rsid w:val="00F02097"/>
    <w:rsid w:val="00F11F7D"/>
    <w:rsid w:val="00F34487"/>
    <w:rsid w:val="00F359E3"/>
    <w:rsid w:val="00F60A1F"/>
    <w:rsid w:val="00F60EA7"/>
    <w:rsid w:val="00F923A5"/>
    <w:rsid w:val="00F97B4B"/>
    <w:rsid w:val="00FB398B"/>
    <w:rsid w:val="00FB62F8"/>
    <w:rsid w:val="00FD7939"/>
    <w:rsid w:val="00FE063B"/>
    <w:rsid w:val="00FE0993"/>
    <w:rsid w:val="00FF4C21"/>
    <w:rsid w:val="00FF54F5"/>
    <w:rsid w:val="46448C5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B4EC0"/>
  <w15:chartTrackingRefBased/>
  <w15:docId w15:val="{AAF5CB57-9FD2-4CBF-8F89-F30F819A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10" w:qFormat="1"/>
    <w:lsdException w:name="heading 3" w:uiPriority="11" w:qFormat="1"/>
    <w:lsdException w:name="heading 4" w:uiPriority="12" w:qFormat="1"/>
    <w:lsdException w:name="heading 5" w:uiPriority="1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List Bullet" w:uiPriority="6" w:qFormat="1"/>
    <w:lsdException w:name="List Bullet 2" w:uiPriority="7" w:qFormat="1"/>
    <w:lsdException w:name="List Bullet 3" w:uiPriority="8"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F7F"/>
    <w:pPr>
      <w:spacing w:after="160" w:line="259" w:lineRule="auto"/>
    </w:pPr>
    <w:rPr>
      <w:rFonts w:asciiTheme="minorHAnsi" w:eastAsiaTheme="minorHAnsi" w:hAnsiTheme="minorHAnsi" w:cstheme="minorBidi"/>
      <w:sz w:val="22"/>
      <w:szCs w:val="22"/>
      <w:lang w:eastAsia="en-US"/>
    </w:rPr>
  </w:style>
  <w:style w:type="paragraph" w:styleId="Heading1">
    <w:name w:val="heading 1"/>
    <w:next w:val="VLADocumentText"/>
    <w:link w:val="Heading1Char"/>
    <w:uiPriority w:val="1"/>
    <w:qFormat/>
    <w:rsid w:val="004E2737"/>
    <w:pPr>
      <w:keepNext/>
      <w:spacing w:before="240" w:after="240" w:line="300" w:lineRule="atLeast"/>
      <w:outlineLvl w:val="0"/>
    </w:pPr>
    <w:rPr>
      <w:rFonts w:ascii="Arial" w:hAnsi="Arial" w:cs="Arial"/>
      <w:b/>
      <w:bCs/>
      <w:color w:val="971A4B"/>
      <w:kern w:val="32"/>
      <w:sz w:val="28"/>
      <w:szCs w:val="26"/>
    </w:rPr>
  </w:style>
  <w:style w:type="paragraph" w:styleId="Heading2">
    <w:name w:val="heading 2"/>
    <w:next w:val="Normal"/>
    <w:link w:val="Heading2Char"/>
    <w:uiPriority w:val="1"/>
    <w:qFormat/>
    <w:rsid w:val="004E2737"/>
    <w:pPr>
      <w:keepNext/>
      <w:spacing w:before="160" w:after="40" w:line="300" w:lineRule="atLeast"/>
      <w:outlineLvl w:val="1"/>
    </w:pPr>
    <w:rPr>
      <w:rFonts w:ascii="Arial" w:hAnsi="Arial" w:cs="Arial"/>
      <w:b/>
      <w:bCs/>
      <w:iCs/>
      <w:color w:val="971A4B"/>
      <w:sz w:val="26"/>
      <w:szCs w:val="28"/>
    </w:rPr>
  </w:style>
  <w:style w:type="paragraph" w:styleId="Heading3">
    <w:name w:val="heading 3"/>
    <w:next w:val="Normal"/>
    <w:link w:val="Heading3Char"/>
    <w:uiPriority w:val="1"/>
    <w:qFormat/>
    <w:rsid w:val="004E2737"/>
    <w:pPr>
      <w:keepNext/>
      <w:spacing w:before="120" w:after="40" w:line="300" w:lineRule="atLeast"/>
      <w:outlineLvl w:val="2"/>
    </w:pPr>
    <w:rPr>
      <w:rFonts w:ascii="Arial" w:hAnsi="Arial" w:cs="Arial"/>
      <w:b/>
      <w:bCs/>
      <w:sz w:val="24"/>
      <w:szCs w:val="26"/>
    </w:rPr>
  </w:style>
  <w:style w:type="paragraph" w:styleId="Heading4">
    <w:name w:val="heading 4"/>
    <w:basedOn w:val="Normal"/>
    <w:link w:val="Heading4Char"/>
    <w:uiPriority w:val="12"/>
    <w:qFormat/>
    <w:rsid w:val="004E2737"/>
    <w:pPr>
      <w:keepNext/>
      <w:numPr>
        <w:numId w:val="19"/>
      </w:numPr>
      <w:pBdr>
        <w:top w:val="single" w:sz="8" w:space="9" w:color="DDDEDD"/>
        <w:left w:val="single" w:sz="8" w:space="16" w:color="DDDEDD"/>
        <w:bottom w:val="single" w:sz="8" w:space="12" w:color="DDDEDD"/>
        <w:right w:val="single" w:sz="8" w:space="12" w:color="DDDEDD"/>
      </w:pBdr>
      <w:shd w:val="clear" w:color="auto" w:fill="DDDEDD"/>
      <w:ind w:right="284"/>
      <w:outlineLvl w:val="3"/>
    </w:pPr>
  </w:style>
  <w:style w:type="paragraph" w:styleId="Heading5">
    <w:name w:val="heading 5"/>
    <w:basedOn w:val="Normal"/>
    <w:link w:val="Heading5Char"/>
    <w:uiPriority w:val="13"/>
    <w:qFormat/>
    <w:rsid w:val="004E2737"/>
    <w:pPr>
      <w:keepNext/>
      <w:numPr>
        <w:numId w:val="20"/>
      </w:numPr>
      <w:pBdr>
        <w:top w:val="single" w:sz="4" w:space="9" w:color="auto"/>
        <w:left w:val="single" w:sz="4" w:space="16" w:color="auto"/>
        <w:bottom w:val="single" w:sz="4" w:space="12" w:color="auto"/>
        <w:right w:val="single" w:sz="4" w:space="12" w:color="auto"/>
      </w:pBdr>
      <w:ind w:right="284"/>
      <w:outlineLvl w:val="4"/>
    </w:pPr>
  </w:style>
  <w:style w:type="paragraph" w:styleId="Heading6">
    <w:name w:val="heading 6"/>
    <w:next w:val="Normal"/>
    <w:link w:val="Heading6Char"/>
    <w:rsid w:val="004E2737"/>
    <w:pPr>
      <w:spacing w:before="240" w:after="60" w:line="240" w:lineRule="atLeast"/>
      <w:outlineLvl w:val="5"/>
    </w:pPr>
    <w:rPr>
      <w:rFonts w:ascii="Arial" w:hAnsi="Arial"/>
      <w:b/>
      <w:bCs/>
      <w:sz w:val="21"/>
      <w:szCs w:val="22"/>
      <w:lang w:eastAsia="en-US"/>
    </w:rPr>
  </w:style>
  <w:style w:type="paragraph" w:styleId="Heading7">
    <w:name w:val="heading 7"/>
    <w:next w:val="Normal"/>
    <w:link w:val="Heading7Char"/>
    <w:rsid w:val="004E2737"/>
    <w:pPr>
      <w:spacing w:before="240" w:after="60" w:line="240" w:lineRule="atLeast"/>
      <w:outlineLvl w:val="6"/>
    </w:pPr>
    <w:rPr>
      <w:rFonts w:ascii="Arial" w:hAnsi="Arial"/>
      <w:sz w:val="21"/>
      <w:szCs w:val="24"/>
      <w:lang w:eastAsia="en-US"/>
    </w:rPr>
  </w:style>
  <w:style w:type="paragraph" w:styleId="Heading8">
    <w:name w:val="heading 8"/>
    <w:next w:val="Normal"/>
    <w:link w:val="Heading8Char"/>
    <w:rsid w:val="004E2737"/>
    <w:pPr>
      <w:spacing w:before="240" w:after="60" w:line="240" w:lineRule="atLeast"/>
      <w:outlineLvl w:val="7"/>
    </w:pPr>
    <w:rPr>
      <w:rFonts w:ascii="Arial" w:hAnsi="Arial"/>
      <w:i/>
      <w:iCs/>
      <w:sz w:val="21"/>
      <w:szCs w:val="24"/>
      <w:lang w:eastAsia="en-US"/>
    </w:rPr>
  </w:style>
  <w:style w:type="paragraph" w:styleId="Heading9">
    <w:name w:val="heading 9"/>
    <w:next w:val="Normal"/>
    <w:link w:val="Heading9Char"/>
    <w:rsid w:val="004E2737"/>
    <w:p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1">
    <w:name w:val="VLA 1."/>
    <w:aliases w:val="2.,3."/>
    <w:uiPriority w:val="3"/>
    <w:qFormat/>
    <w:rsid w:val="004E2737"/>
    <w:pPr>
      <w:numPr>
        <w:numId w:val="40"/>
      </w:numPr>
      <w:spacing w:after="120" w:line="300" w:lineRule="atLeast"/>
    </w:pPr>
    <w:rPr>
      <w:rFonts w:ascii="Arial" w:hAnsi="Arial"/>
      <w:sz w:val="22"/>
      <w:szCs w:val="24"/>
      <w:lang w:eastAsia="en-US"/>
    </w:rPr>
  </w:style>
  <w:style w:type="paragraph" w:customStyle="1" w:styleId="VLAa">
    <w:name w:val="VLA a."/>
    <w:aliases w:val="b.,c."/>
    <w:uiPriority w:val="4"/>
    <w:qFormat/>
    <w:rsid w:val="004E2737"/>
    <w:pPr>
      <w:numPr>
        <w:ilvl w:val="1"/>
        <w:numId w:val="40"/>
      </w:numPr>
      <w:spacing w:after="120" w:line="300" w:lineRule="atLeast"/>
    </w:pPr>
    <w:rPr>
      <w:rFonts w:ascii="Arial" w:hAnsi="Arial"/>
      <w:sz w:val="22"/>
      <w:szCs w:val="24"/>
      <w:lang w:eastAsia="en-US"/>
    </w:rPr>
  </w:style>
  <w:style w:type="paragraph" w:customStyle="1" w:styleId="VLADocumentText">
    <w:name w:val="VLA Document Text"/>
    <w:uiPriority w:val="1"/>
    <w:qFormat/>
    <w:rsid w:val="004E2737"/>
    <w:pPr>
      <w:spacing w:after="120" w:line="300" w:lineRule="atLeast"/>
    </w:pPr>
    <w:rPr>
      <w:rFonts w:ascii="Arial" w:hAnsi="Arial"/>
      <w:sz w:val="22"/>
      <w:szCs w:val="24"/>
      <w:lang w:eastAsia="en-US"/>
    </w:rPr>
  </w:style>
  <w:style w:type="character" w:customStyle="1" w:styleId="VLAHiddenText">
    <w:name w:val="VLA Hidden Text"/>
    <w:rsid w:val="004E2737"/>
    <w:rPr>
      <w:rFonts w:ascii="Arial" w:hAnsi="Arial"/>
      <w:vanish/>
      <w:color w:val="3366FF"/>
      <w:sz w:val="22"/>
    </w:rPr>
  </w:style>
  <w:style w:type="paragraph" w:customStyle="1" w:styleId="VLAi">
    <w:name w:val="VLA i."/>
    <w:aliases w:val="ii.,iii."/>
    <w:uiPriority w:val="5"/>
    <w:qFormat/>
    <w:rsid w:val="004E2737"/>
    <w:pPr>
      <w:numPr>
        <w:ilvl w:val="2"/>
        <w:numId w:val="40"/>
      </w:numPr>
      <w:spacing w:after="120" w:line="300" w:lineRule="atLeast"/>
    </w:pPr>
    <w:rPr>
      <w:rFonts w:ascii="Arial" w:hAnsi="Arial"/>
      <w:sz w:val="22"/>
      <w:szCs w:val="24"/>
      <w:lang w:eastAsia="en-US"/>
    </w:rPr>
  </w:style>
  <w:style w:type="paragraph" w:customStyle="1" w:styleId="VLALetterHeading">
    <w:name w:val="VLA Letter Heading"/>
    <w:next w:val="VLALetterText"/>
    <w:uiPriority w:val="13"/>
    <w:qFormat/>
    <w:rsid w:val="004E2737"/>
    <w:pPr>
      <w:keepNext/>
      <w:spacing w:after="200" w:line="300" w:lineRule="atLeast"/>
    </w:pPr>
    <w:rPr>
      <w:rFonts w:ascii="Arial" w:hAnsi="Arial"/>
      <w:b/>
      <w:sz w:val="22"/>
      <w:szCs w:val="24"/>
      <w:lang w:eastAsia="en-US"/>
    </w:rPr>
  </w:style>
  <w:style w:type="paragraph" w:customStyle="1" w:styleId="VLALetterText">
    <w:name w:val="VLA Letter Text"/>
    <w:uiPriority w:val="13"/>
    <w:qFormat/>
    <w:rsid w:val="004E2737"/>
    <w:pPr>
      <w:spacing w:after="120" w:line="300" w:lineRule="atLeast"/>
    </w:pPr>
    <w:rPr>
      <w:rFonts w:ascii="Arial" w:hAnsi="Arial"/>
      <w:sz w:val="22"/>
      <w:szCs w:val="24"/>
      <w:lang w:eastAsia="en-US"/>
    </w:rPr>
  </w:style>
  <w:style w:type="table" w:styleId="TableGrid">
    <w:name w:val="Table Grid"/>
    <w:basedOn w:val="TableNormal"/>
    <w:rsid w:val="004E2737"/>
    <w:pPr>
      <w:spacing w:after="120"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Header">
    <w:name w:val="header"/>
    <w:link w:val="HeaderChar"/>
    <w:rsid w:val="004E2737"/>
    <w:pPr>
      <w:tabs>
        <w:tab w:val="center" w:pos="4604"/>
        <w:tab w:val="right" w:pos="9214"/>
      </w:tabs>
      <w:spacing w:line="300" w:lineRule="atLeast"/>
    </w:pPr>
    <w:rPr>
      <w:rFonts w:ascii="Arial" w:hAnsi="Arial"/>
      <w:sz w:val="22"/>
      <w:szCs w:val="24"/>
      <w:lang w:eastAsia="en-US"/>
    </w:rPr>
  </w:style>
  <w:style w:type="paragraph" w:styleId="Footer">
    <w:name w:val="footer"/>
    <w:link w:val="FooterChar"/>
    <w:uiPriority w:val="99"/>
    <w:rsid w:val="004E2737"/>
    <w:pPr>
      <w:widowControl w:val="0"/>
      <w:tabs>
        <w:tab w:val="right" w:pos="9214"/>
      </w:tabs>
      <w:spacing w:before="40" w:after="40" w:line="300" w:lineRule="atLeast"/>
    </w:pPr>
    <w:rPr>
      <w:rFonts w:ascii="Arial" w:hAnsi="Arial"/>
      <w:snapToGrid w:val="0"/>
      <w:sz w:val="14"/>
      <w:lang w:eastAsia="en-US"/>
    </w:rPr>
  </w:style>
  <w:style w:type="paragraph" w:styleId="ListBullet">
    <w:name w:val="List Bullet"/>
    <w:uiPriority w:val="6"/>
    <w:qFormat/>
    <w:rsid w:val="004E2737"/>
    <w:pPr>
      <w:numPr>
        <w:numId w:val="23"/>
      </w:numPr>
      <w:spacing w:after="120" w:line="300" w:lineRule="atLeast"/>
    </w:pPr>
    <w:rPr>
      <w:rFonts w:ascii="Arial" w:hAnsi="Arial"/>
      <w:sz w:val="22"/>
      <w:szCs w:val="24"/>
      <w:lang w:eastAsia="en-US"/>
    </w:rPr>
  </w:style>
  <w:style w:type="paragraph" w:styleId="ListBullet2">
    <w:name w:val="List Bullet 2"/>
    <w:uiPriority w:val="7"/>
    <w:qFormat/>
    <w:rsid w:val="004E2737"/>
    <w:pPr>
      <w:numPr>
        <w:ilvl w:val="1"/>
        <w:numId w:val="23"/>
      </w:numPr>
      <w:spacing w:after="120" w:line="300" w:lineRule="atLeast"/>
    </w:pPr>
    <w:rPr>
      <w:rFonts w:ascii="Arial" w:hAnsi="Arial"/>
      <w:sz w:val="22"/>
      <w:szCs w:val="24"/>
      <w:lang w:eastAsia="en-US"/>
    </w:rPr>
  </w:style>
  <w:style w:type="paragraph" w:styleId="ListBullet3">
    <w:name w:val="List Bullet 3"/>
    <w:uiPriority w:val="8"/>
    <w:qFormat/>
    <w:rsid w:val="004E2737"/>
    <w:pPr>
      <w:numPr>
        <w:ilvl w:val="2"/>
        <w:numId w:val="23"/>
      </w:numPr>
      <w:spacing w:after="120" w:line="300" w:lineRule="atLeast"/>
    </w:pPr>
    <w:rPr>
      <w:rFonts w:ascii="Arial" w:hAnsi="Arial"/>
      <w:sz w:val="22"/>
      <w:szCs w:val="24"/>
      <w:lang w:eastAsia="en-US"/>
    </w:rPr>
  </w:style>
  <w:style w:type="numbering" w:styleId="111111">
    <w:name w:val="Outline List 2"/>
    <w:basedOn w:val="NoList"/>
    <w:rsid w:val="004E2737"/>
    <w:pPr>
      <w:numPr>
        <w:numId w:val="5"/>
      </w:numPr>
    </w:pPr>
  </w:style>
  <w:style w:type="numbering" w:styleId="1ai">
    <w:name w:val="Outline List 1"/>
    <w:basedOn w:val="NoList"/>
    <w:rsid w:val="004E2737"/>
    <w:pPr>
      <w:numPr>
        <w:numId w:val="16"/>
      </w:numPr>
    </w:pPr>
  </w:style>
  <w:style w:type="character" w:customStyle="1" w:styleId="Heading6Char">
    <w:name w:val="Heading 6 Char"/>
    <w:basedOn w:val="DefaultParagraphFont"/>
    <w:link w:val="Heading6"/>
    <w:rsid w:val="004E2737"/>
    <w:rPr>
      <w:rFonts w:ascii="Arial" w:hAnsi="Arial"/>
      <w:b/>
      <w:bCs/>
      <w:sz w:val="21"/>
      <w:szCs w:val="22"/>
      <w:lang w:eastAsia="en-US"/>
    </w:rPr>
  </w:style>
  <w:style w:type="character" w:customStyle="1" w:styleId="Heading7Char">
    <w:name w:val="Heading 7 Char"/>
    <w:basedOn w:val="DefaultParagraphFont"/>
    <w:link w:val="Heading7"/>
    <w:rsid w:val="004E2737"/>
    <w:rPr>
      <w:rFonts w:ascii="Arial" w:hAnsi="Arial"/>
      <w:sz w:val="21"/>
      <w:szCs w:val="24"/>
      <w:lang w:eastAsia="en-US"/>
    </w:rPr>
  </w:style>
  <w:style w:type="character" w:customStyle="1" w:styleId="Heading8Char">
    <w:name w:val="Heading 8 Char"/>
    <w:basedOn w:val="DefaultParagraphFont"/>
    <w:link w:val="Heading8"/>
    <w:rsid w:val="004E2737"/>
    <w:rPr>
      <w:rFonts w:ascii="Arial" w:hAnsi="Arial"/>
      <w:i/>
      <w:iCs/>
      <w:sz w:val="21"/>
      <w:szCs w:val="24"/>
      <w:lang w:eastAsia="en-US"/>
    </w:rPr>
  </w:style>
  <w:style w:type="character" w:customStyle="1" w:styleId="Heading9Char">
    <w:name w:val="Heading 9 Char"/>
    <w:basedOn w:val="DefaultParagraphFont"/>
    <w:link w:val="Heading9"/>
    <w:rsid w:val="004E2737"/>
    <w:rPr>
      <w:rFonts w:ascii="Arial" w:hAnsi="Arial" w:cs="Arial"/>
      <w:sz w:val="22"/>
      <w:szCs w:val="22"/>
      <w:lang w:eastAsia="en-US"/>
    </w:rPr>
  </w:style>
  <w:style w:type="numbering" w:styleId="ArticleSection">
    <w:name w:val="Outline List 3"/>
    <w:basedOn w:val="NoList"/>
    <w:rsid w:val="004E2737"/>
    <w:pPr>
      <w:numPr>
        <w:numId w:val="18"/>
      </w:numPr>
    </w:pPr>
  </w:style>
  <w:style w:type="paragraph" w:styleId="BalloonText">
    <w:name w:val="Balloon Text"/>
    <w:basedOn w:val="Normal"/>
    <w:link w:val="BalloonTextChar"/>
    <w:rsid w:val="004E27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4E2737"/>
    <w:rPr>
      <w:rFonts w:ascii="Segoe UI" w:hAnsi="Segoe UI" w:cs="Segoe UI"/>
      <w:sz w:val="18"/>
      <w:szCs w:val="18"/>
      <w:lang w:eastAsia="en-US"/>
    </w:rPr>
  </w:style>
  <w:style w:type="paragraph" w:styleId="BlockText">
    <w:name w:val="Block Text"/>
    <w:basedOn w:val="Normal"/>
    <w:rsid w:val="004E2737"/>
    <w:pPr>
      <w:ind w:left="1440" w:right="1440"/>
    </w:pPr>
  </w:style>
  <w:style w:type="paragraph" w:styleId="BodyText">
    <w:name w:val="Body Text"/>
    <w:basedOn w:val="Normal"/>
    <w:link w:val="BodyTextChar"/>
    <w:rsid w:val="004E2737"/>
  </w:style>
  <w:style w:type="character" w:customStyle="1" w:styleId="BodyTextChar">
    <w:name w:val="Body Text Char"/>
    <w:basedOn w:val="DefaultParagraphFont"/>
    <w:link w:val="BodyText"/>
    <w:rsid w:val="004E2737"/>
    <w:rPr>
      <w:rFonts w:ascii="Arial" w:hAnsi="Arial"/>
      <w:sz w:val="22"/>
      <w:szCs w:val="24"/>
      <w:lang w:eastAsia="en-US"/>
    </w:rPr>
  </w:style>
  <w:style w:type="paragraph" w:styleId="BodyText2">
    <w:name w:val="Body Text 2"/>
    <w:basedOn w:val="Normal"/>
    <w:link w:val="BodyText2Char"/>
    <w:rsid w:val="004E2737"/>
    <w:pPr>
      <w:spacing w:line="480" w:lineRule="auto"/>
    </w:pPr>
  </w:style>
  <w:style w:type="character" w:customStyle="1" w:styleId="BodyText2Char">
    <w:name w:val="Body Text 2 Char"/>
    <w:basedOn w:val="DefaultParagraphFont"/>
    <w:link w:val="BodyText2"/>
    <w:rsid w:val="004E2737"/>
    <w:rPr>
      <w:rFonts w:ascii="Arial" w:hAnsi="Arial"/>
      <w:sz w:val="22"/>
      <w:szCs w:val="24"/>
      <w:lang w:eastAsia="en-US"/>
    </w:rPr>
  </w:style>
  <w:style w:type="paragraph" w:styleId="BodyText3">
    <w:name w:val="Body Text 3"/>
    <w:basedOn w:val="Normal"/>
    <w:link w:val="BodyText3Char"/>
    <w:rsid w:val="004E2737"/>
    <w:rPr>
      <w:sz w:val="16"/>
      <w:szCs w:val="16"/>
    </w:rPr>
  </w:style>
  <w:style w:type="character" w:customStyle="1" w:styleId="BodyText3Char">
    <w:name w:val="Body Text 3 Char"/>
    <w:basedOn w:val="DefaultParagraphFont"/>
    <w:link w:val="BodyText3"/>
    <w:rsid w:val="004E2737"/>
    <w:rPr>
      <w:rFonts w:ascii="Arial" w:hAnsi="Arial"/>
      <w:sz w:val="16"/>
      <w:szCs w:val="16"/>
      <w:lang w:eastAsia="en-US"/>
    </w:rPr>
  </w:style>
  <w:style w:type="paragraph" w:styleId="BodyTextFirstIndent">
    <w:name w:val="Body Text First Indent"/>
    <w:basedOn w:val="BodyText"/>
    <w:link w:val="BodyTextFirstIndentChar"/>
    <w:rsid w:val="004E2737"/>
    <w:pPr>
      <w:ind w:firstLine="210"/>
    </w:pPr>
  </w:style>
  <w:style w:type="character" w:customStyle="1" w:styleId="BodyTextFirstIndentChar">
    <w:name w:val="Body Text First Indent Char"/>
    <w:basedOn w:val="BodyTextChar"/>
    <w:link w:val="BodyTextFirstIndent"/>
    <w:rsid w:val="004E2737"/>
    <w:rPr>
      <w:rFonts w:ascii="Arial" w:hAnsi="Arial"/>
      <w:sz w:val="22"/>
      <w:szCs w:val="24"/>
      <w:lang w:eastAsia="en-US"/>
    </w:rPr>
  </w:style>
  <w:style w:type="paragraph" w:styleId="BodyTextIndent">
    <w:name w:val="Body Text Indent"/>
    <w:basedOn w:val="Normal"/>
    <w:link w:val="BodyTextIndentChar"/>
    <w:rsid w:val="004E2737"/>
    <w:pPr>
      <w:ind w:left="283"/>
    </w:pPr>
  </w:style>
  <w:style w:type="character" w:customStyle="1" w:styleId="BodyTextIndentChar">
    <w:name w:val="Body Text Indent Char"/>
    <w:basedOn w:val="DefaultParagraphFont"/>
    <w:link w:val="BodyTextIndent"/>
    <w:rsid w:val="004E2737"/>
    <w:rPr>
      <w:rFonts w:ascii="Arial" w:hAnsi="Arial"/>
      <w:sz w:val="22"/>
      <w:szCs w:val="24"/>
      <w:lang w:eastAsia="en-US"/>
    </w:rPr>
  </w:style>
  <w:style w:type="paragraph" w:styleId="BodyTextFirstIndent2">
    <w:name w:val="Body Text First Indent 2"/>
    <w:basedOn w:val="BodyTextIndent"/>
    <w:link w:val="BodyTextFirstIndent2Char"/>
    <w:rsid w:val="004E2737"/>
    <w:pPr>
      <w:ind w:firstLine="210"/>
    </w:pPr>
  </w:style>
  <w:style w:type="character" w:customStyle="1" w:styleId="BodyTextFirstIndent2Char">
    <w:name w:val="Body Text First Indent 2 Char"/>
    <w:basedOn w:val="BodyTextIndentChar"/>
    <w:link w:val="BodyTextFirstIndent2"/>
    <w:rsid w:val="004E2737"/>
    <w:rPr>
      <w:rFonts w:ascii="Arial" w:hAnsi="Arial"/>
      <w:sz w:val="22"/>
      <w:szCs w:val="24"/>
      <w:lang w:eastAsia="en-US"/>
    </w:rPr>
  </w:style>
  <w:style w:type="paragraph" w:styleId="BodyTextIndent2">
    <w:name w:val="Body Text Indent 2"/>
    <w:basedOn w:val="Normal"/>
    <w:link w:val="BodyTextIndent2Char"/>
    <w:rsid w:val="004E2737"/>
    <w:pPr>
      <w:spacing w:line="480" w:lineRule="auto"/>
      <w:ind w:left="283"/>
    </w:pPr>
  </w:style>
  <w:style w:type="character" w:customStyle="1" w:styleId="BodyTextIndent2Char">
    <w:name w:val="Body Text Indent 2 Char"/>
    <w:basedOn w:val="DefaultParagraphFont"/>
    <w:link w:val="BodyTextIndent2"/>
    <w:rsid w:val="004E2737"/>
    <w:rPr>
      <w:rFonts w:ascii="Arial" w:hAnsi="Arial"/>
      <w:sz w:val="22"/>
      <w:szCs w:val="24"/>
      <w:lang w:eastAsia="en-US"/>
    </w:rPr>
  </w:style>
  <w:style w:type="paragraph" w:styleId="BodyTextIndent3">
    <w:name w:val="Body Text Indent 3"/>
    <w:basedOn w:val="Normal"/>
    <w:link w:val="BodyTextIndent3Char"/>
    <w:rsid w:val="004E2737"/>
    <w:pPr>
      <w:ind w:left="283"/>
    </w:pPr>
    <w:rPr>
      <w:sz w:val="16"/>
      <w:szCs w:val="16"/>
    </w:rPr>
  </w:style>
  <w:style w:type="character" w:customStyle="1" w:styleId="BodyTextIndent3Char">
    <w:name w:val="Body Text Indent 3 Char"/>
    <w:basedOn w:val="DefaultParagraphFont"/>
    <w:link w:val="BodyTextIndent3"/>
    <w:rsid w:val="004E2737"/>
    <w:rPr>
      <w:rFonts w:ascii="Arial" w:hAnsi="Arial"/>
      <w:sz w:val="16"/>
      <w:szCs w:val="16"/>
      <w:lang w:eastAsia="en-US"/>
    </w:rPr>
  </w:style>
  <w:style w:type="paragraph" w:styleId="Closing">
    <w:name w:val="Closing"/>
    <w:basedOn w:val="Normal"/>
    <w:link w:val="ClosingChar"/>
    <w:rsid w:val="004E2737"/>
    <w:pPr>
      <w:ind w:left="4252"/>
    </w:pPr>
  </w:style>
  <w:style w:type="character" w:customStyle="1" w:styleId="ClosingChar">
    <w:name w:val="Closing Char"/>
    <w:basedOn w:val="DefaultParagraphFont"/>
    <w:link w:val="Closing"/>
    <w:rsid w:val="004E2737"/>
    <w:rPr>
      <w:rFonts w:ascii="Arial" w:hAnsi="Arial"/>
      <w:sz w:val="22"/>
      <w:szCs w:val="24"/>
      <w:lang w:eastAsia="en-US"/>
    </w:rPr>
  </w:style>
  <w:style w:type="paragraph" w:styleId="Date">
    <w:name w:val="Date"/>
    <w:basedOn w:val="Normal"/>
    <w:next w:val="Normal"/>
    <w:link w:val="DateChar"/>
    <w:rsid w:val="004E2737"/>
  </w:style>
  <w:style w:type="character" w:customStyle="1" w:styleId="DateChar">
    <w:name w:val="Date Char"/>
    <w:basedOn w:val="DefaultParagraphFont"/>
    <w:link w:val="Date"/>
    <w:rsid w:val="004E2737"/>
    <w:rPr>
      <w:rFonts w:ascii="Arial" w:hAnsi="Arial"/>
      <w:sz w:val="22"/>
      <w:szCs w:val="24"/>
      <w:lang w:eastAsia="en-US"/>
    </w:rPr>
  </w:style>
  <w:style w:type="paragraph" w:styleId="DocumentMap">
    <w:name w:val="Document Map"/>
    <w:basedOn w:val="Normal"/>
    <w:link w:val="DocumentMapChar"/>
    <w:rsid w:val="004E27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E2737"/>
    <w:rPr>
      <w:rFonts w:ascii="Tahoma" w:hAnsi="Tahoma" w:cs="Tahoma"/>
      <w:shd w:val="clear" w:color="auto" w:fill="000080"/>
      <w:lang w:eastAsia="en-US"/>
    </w:rPr>
  </w:style>
  <w:style w:type="paragraph" w:styleId="E-mailSignature">
    <w:name w:val="E-mail Signature"/>
    <w:basedOn w:val="Normal"/>
    <w:link w:val="E-mailSignatureChar"/>
    <w:rsid w:val="004E2737"/>
  </w:style>
  <w:style w:type="character" w:customStyle="1" w:styleId="E-mailSignatureChar">
    <w:name w:val="E-mail Signature Char"/>
    <w:basedOn w:val="DefaultParagraphFont"/>
    <w:link w:val="E-mailSignature"/>
    <w:rsid w:val="004E2737"/>
    <w:rPr>
      <w:rFonts w:ascii="Arial" w:hAnsi="Arial"/>
      <w:sz w:val="22"/>
      <w:szCs w:val="24"/>
      <w:lang w:eastAsia="en-US"/>
    </w:rPr>
  </w:style>
  <w:style w:type="character" w:styleId="Emphasis">
    <w:name w:val="Emphasis"/>
    <w:basedOn w:val="DefaultParagraphFont"/>
    <w:rsid w:val="004E2737"/>
    <w:rPr>
      <w:i/>
      <w:iCs/>
    </w:rPr>
  </w:style>
  <w:style w:type="paragraph" w:styleId="EnvelopeAddress">
    <w:name w:val="envelope address"/>
    <w:basedOn w:val="Normal"/>
    <w:rsid w:val="004E2737"/>
    <w:pPr>
      <w:framePr w:w="7920" w:h="1980" w:hRule="exact" w:hSpace="180" w:wrap="auto" w:hAnchor="page" w:xAlign="center" w:yAlign="bottom"/>
      <w:ind w:left="2880"/>
    </w:pPr>
    <w:rPr>
      <w:rFonts w:cs="Arial"/>
      <w:sz w:val="24"/>
    </w:rPr>
  </w:style>
  <w:style w:type="paragraph" w:styleId="EnvelopeReturn">
    <w:name w:val="envelope return"/>
    <w:basedOn w:val="Normal"/>
    <w:rsid w:val="004E2737"/>
    <w:rPr>
      <w:rFonts w:cs="Arial"/>
      <w:sz w:val="20"/>
      <w:szCs w:val="20"/>
    </w:rPr>
  </w:style>
  <w:style w:type="character" w:styleId="FollowedHyperlink">
    <w:name w:val="FollowedHyperlink"/>
    <w:basedOn w:val="DefaultParagraphFont"/>
    <w:rsid w:val="004E2737"/>
    <w:rPr>
      <w:color w:val="800080"/>
      <w:u w:val="single"/>
    </w:rPr>
  </w:style>
  <w:style w:type="character" w:customStyle="1" w:styleId="FooterChar">
    <w:name w:val="Footer Char"/>
    <w:basedOn w:val="DefaultParagraphFont"/>
    <w:link w:val="Footer"/>
    <w:uiPriority w:val="99"/>
    <w:locked/>
    <w:rsid w:val="004E2737"/>
    <w:rPr>
      <w:rFonts w:ascii="Arial" w:hAnsi="Arial"/>
      <w:snapToGrid w:val="0"/>
      <w:sz w:val="14"/>
      <w:lang w:eastAsia="en-US"/>
    </w:rPr>
  </w:style>
  <w:style w:type="character" w:customStyle="1" w:styleId="HeaderChar">
    <w:name w:val="Header Char"/>
    <w:basedOn w:val="DefaultParagraphFont"/>
    <w:link w:val="Header"/>
    <w:locked/>
    <w:rsid w:val="004E2737"/>
    <w:rPr>
      <w:rFonts w:ascii="Arial" w:hAnsi="Arial"/>
      <w:sz w:val="22"/>
      <w:szCs w:val="24"/>
      <w:lang w:eastAsia="en-US"/>
    </w:rPr>
  </w:style>
  <w:style w:type="character" w:customStyle="1" w:styleId="Heading1Char">
    <w:name w:val="Heading 1 Char"/>
    <w:basedOn w:val="DefaultParagraphFont"/>
    <w:link w:val="Heading1"/>
    <w:uiPriority w:val="1"/>
    <w:locked/>
    <w:rsid w:val="00093CEE"/>
    <w:rPr>
      <w:rFonts w:ascii="Arial" w:hAnsi="Arial" w:cs="Arial"/>
      <w:b/>
      <w:bCs/>
      <w:color w:val="971A4B"/>
      <w:kern w:val="32"/>
      <w:sz w:val="28"/>
      <w:szCs w:val="26"/>
    </w:rPr>
  </w:style>
  <w:style w:type="character" w:customStyle="1" w:styleId="Heading2Char">
    <w:name w:val="Heading 2 Char"/>
    <w:basedOn w:val="DefaultParagraphFont"/>
    <w:link w:val="Heading2"/>
    <w:uiPriority w:val="1"/>
    <w:locked/>
    <w:rsid w:val="00093CEE"/>
    <w:rPr>
      <w:rFonts w:ascii="Arial" w:hAnsi="Arial" w:cs="Arial"/>
      <w:b/>
      <w:bCs/>
      <w:iCs/>
      <w:color w:val="971A4B"/>
      <w:sz w:val="26"/>
      <w:szCs w:val="28"/>
    </w:rPr>
  </w:style>
  <w:style w:type="character" w:customStyle="1" w:styleId="Heading3Char">
    <w:name w:val="Heading 3 Char"/>
    <w:basedOn w:val="DefaultParagraphFont"/>
    <w:link w:val="Heading3"/>
    <w:uiPriority w:val="1"/>
    <w:locked/>
    <w:rsid w:val="00093CEE"/>
    <w:rPr>
      <w:rFonts w:ascii="Arial" w:hAnsi="Arial" w:cs="Arial"/>
      <w:b/>
      <w:bCs/>
      <w:sz w:val="24"/>
      <w:szCs w:val="26"/>
    </w:rPr>
  </w:style>
  <w:style w:type="character" w:customStyle="1" w:styleId="Heading4Char">
    <w:name w:val="Heading 4 Char"/>
    <w:basedOn w:val="DefaultParagraphFont"/>
    <w:link w:val="Heading4"/>
    <w:uiPriority w:val="12"/>
    <w:locked/>
    <w:rsid w:val="004E2737"/>
    <w:rPr>
      <w:rFonts w:ascii="Arial" w:hAnsi="Arial"/>
      <w:sz w:val="22"/>
      <w:szCs w:val="24"/>
      <w:shd w:val="clear" w:color="auto" w:fill="DDDEDD"/>
      <w:lang w:eastAsia="en-US"/>
    </w:rPr>
  </w:style>
  <w:style w:type="character" w:customStyle="1" w:styleId="Heading5Char">
    <w:name w:val="Heading 5 Char"/>
    <w:basedOn w:val="DefaultParagraphFont"/>
    <w:link w:val="Heading5"/>
    <w:uiPriority w:val="13"/>
    <w:locked/>
    <w:rsid w:val="004E2737"/>
    <w:rPr>
      <w:rFonts w:ascii="Arial" w:hAnsi="Arial"/>
      <w:sz w:val="22"/>
      <w:szCs w:val="24"/>
      <w:lang w:eastAsia="en-US"/>
    </w:rPr>
  </w:style>
  <w:style w:type="character" w:styleId="HTMLAcronym">
    <w:name w:val="HTML Acronym"/>
    <w:basedOn w:val="DefaultParagraphFont"/>
    <w:rsid w:val="004E2737"/>
  </w:style>
  <w:style w:type="paragraph" w:styleId="HTMLAddress">
    <w:name w:val="HTML Address"/>
    <w:basedOn w:val="Normal"/>
    <w:link w:val="HTMLAddressChar"/>
    <w:rsid w:val="004E2737"/>
    <w:rPr>
      <w:i/>
      <w:iCs/>
    </w:rPr>
  </w:style>
  <w:style w:type="character" w:customStyle="1" w:styleId="HTMLAddressChar">
    <w:name w:val="HTML Address Char"/>
    <w:basedOn w:val="DefaultParagraphFont"/>
    <w:link w:val="HTMLAddress"/>
    <w:rsid w:val="004E2737"/>
    <w:rPr>
      <w:rFonts w:ascii="Arial" w:hAnsi="Arial"/>
      <w:i/>
      <w:iCs/>
      <w:sz w:val="22"/>
      <w:szCs w:val="24"/>
      <w:lang w:eastAsia="en-US"/>
    </w:rPr>
  </w:style>
  <w:style w:type="character" w:styleId="HTMLCite">
    <w:name w:val="HTML Cite"/>
    <w:basedOn w:val="DefaultParagraphFont"/>
    <w:rsid w:val="004E2737"/>
    <w:rPr>
      <w:i/>
      <w:iCs/>
    </w:rPr>
  </w:style>
  <w:style w:type="character" w:styleId="HTMLCode">
    <w:name w:val="HTML Code"/>
    <w:basedOn w:val="DefaultParagraphFont"/>
    <w:rsid w:val="004E2737"/>
    <w:rPr>
      <w:rFonts w:ascii="Courier New" w:hAnsi="Courier New" w:cs="Courier New"/>
      <w:sz w:val="20"/>
      <w:szCs w:val="20"/>
    </w:rPr>
  </w:style>
  <w:style w:type="character" w:styleId="HTMLDefinition">
    <w:name w:val="HTML Definition"/>
    <w:basedOn w:val="DefaultParagraphFont"/>
    <w:rsid w:val="004E2737"/>
    <w:rPr>
      <w:i/>
      <w:iCs/>
    </w:rPr>
  </w:style>
  <w:style w:type="character" w:styleId="HTMLKeyboard">
    <w:name w:val="HTML Keyboard"/>
    <w:basedOn w:val="DefaultParagraphFont"/>
    <w:rsid w:val="004E2737"/>
    <w:rPr>
      <w:rFonts w:ascii="Courier New" w:hAnsi="Courier New" w:cs="Courier New"/>
      <w:sz w:val="20"/>
      <w:szCs w:val="20"/>
    </w:rPr>
  </w:style>
  <w:style w:type="paragraph" w:styleId="HTMLPreformatted">
    <w:name w:val="HTML Preformatted"/>
    <w:basedOn w:val="Normal"/>
    <w:link w:val="HTMLPreformattedChar"/>
    <w:rsid w:val="004E2737"/>
    <w:rPr>
      <w:rFonts w:ascii="Courier New" w:hAnsi="Courier New" w:cs="Courier New"/>
      <w:sz w:val="20"/>
      <w:szCs w:val="20"/>
    </w:rPr>
  </w:style>
  <w:style w:type="character" w:customStyle="1" w:styleId="HTMLPreformattedChar">
    <w:name w:val="HTML Preformatted Char"/>
    <w:basedOn w:val="DefaultParagraphFont"/>
    <w:link w:val="HTMLPreformatted"/>
    <w:rsid w:val="004E2737"/>
    <w:rPr>
      <w:rFonts w:ascii="Courier New" w:hAnsi="Courier New" w:cs="Courier New"/>
      <w:lang w:eastAsia="en-US"/>
    </w:rPr>
  </w:style>
  <w:style w:type="character" w:styleId="HTMLSample">
    <w:name w:val="HTML Sample"/>
    <w:basedOn w:val="DefaultParagraphFont"/>
    <w:rsid w:val="004E2737"/>
    <w:rPr>
      <w:rFonts w:ascii="Courier New" w:hAnsi="Courier New" w:cs="Courier New"/>
    </w:rPr>
  </w:style>
  <w:style w:type="character" w:styleId="HTMLTypewriter">
    <w:name w:val="HTML Typewriter"/>
    <w:basedOn w:val="DefaultParagraphFont"/>
    <w:rsid w:val="004E2737"/>
    <w:rPr>
      <w:rFonts w:ascii="Courier New" w:hAnsi="Courier New" w:cs="Courier New"/>
      <w:sz w:val="20"/>
      <w:szCs w:val="20"/>
    </w:rPr>
  </w:style>
  <w:style w:type="character" w:styleId="HTMLVariable">
    <w:name w:val="HTML Variable"/>
    <w:basedOn w:val="DefaultParagraphFont"/>
    <w:rsid w:val="004E2737"/>
    <w:rPr>
      <w:i/>
      <w:iCs/>
    </w:rPr>
  </w:style>
  <w:style w:type="character" w:styleId="Hyperlink">
    <w:name w:val="Hyperlink"/>
    <w:basedOn w:val="DefaultParagraphFont"/>
    <w:uiPriority w:val="99"/>
    <w:rsid w:val="004E2737"/>
    <w:rPr>
      <w:color w:val="0000FF"/>
      <w:u w:val="single"/>
      <w:lang w:val="en-AU"/>
    </w:rPr>
  </w:style>
  <w:style w:type="character" w:styleId="LineNumber">
    <w:name w:val="line number"/>
    <w:basedOn w:val="DefaultParagraphFont"/>
    <w:rsid w:val="004E2737"/>
  </w:style>
  <w:style w:type="paragraph" w:styleId="List">
    <w:name w:val="List"/>
    <w:basedOn w:val="Normal"/>
    <w:rsid w:val="004E2737"/>
    <w:pPr>
      <w:ind w:left="283" w:hanging="283"/>
    </w:pPr>
  </w:style>
  <w:style w:type="paragraph" w:styleId="List2">
    <w:name w:val="List 2"/>
    <w:basedOn w:val="Normal"/>
    <w:rsid w:val="004E2737"/>
    <w:pPr>
      <w:ind w:left="566" w:hanging="283"/>
    </w:pPr>
  </w:style>
  <w:style w:type="paragraph" w:styleId="List3">
    <w:name w:val="List 3"/>
    <w:basedOn w:val="Normal"/>
    <w:rsid w:val="004E2737"/>
    <w:pPr>
      <w:ind w:left="849" w:hanging="283"/>
    </w:pPr>
  </w:style>
  <w:style w:type="paragraph" w:styleId="List4">
    <w:name w:val="List 4"/>
    <w:basedOn w:val="Normal"/>
    <w:rsid w:val="004E2737"/>
    <w:pPr>
      <w:ind w:left="1132" w:hanging="283"/>
    </w:pPr>
  </w:style>
  <w:style w:type="paragraph" w:styleId="List5">
    <w:name w:val="List 5"/>
    <w:basedOn w:val="Normal"/>
    <w:rsid w:val="004E2737"/>
    <w:pPr>
      <w:ind w:left="1415" w:hanging="283"/>
    </w:pPr>
  </w:style>
  <w:style w:type="paragraph" w:styleId="ListBullet4">
    <w:name w:val="List Bullet 4"/>
    <w:basedOn w:val="Normal"/>
    <w:rsid w:val="004E2737"/>
    <w:pPr>
      <w:numPr>
        <w:numId w:val="25"/>
      </w:numPr>
    </w:pPr>
  </w:style>
  <w:style w:type="paragraph" w:styleId="ListBullet5">
    <w:name w:val="List Bullet 5"/>
    <w:basedOn w:val="Normal"/>
    <w:rsid w:val="004E2737"/>
    <w:pPr>
      <w:numPr>
        <w:numId w:val="27"/>
      </w:numPr>
    </w:pPr>
  </w:style>
  <w:style w:type="paragraph" w:styleId="ListContinue">
    <w:name w:val="List Continue"/>
    <w:basedOn w:val="Normal"/>
    <w:rsid w:val="004E2737"/>
    <w:pPr>
      <w:ind w:left="283"/>
    </w:pPr>
  </w:style>
  <w:style w:type="paragraph" w:styleId="ListContinue2">
    <w:name w:val="List Continue 2"/>
    <w:basedOn w:val="Normal"/>
    <w:rsid w:val="004E2737"/>
    <w:pPr>
      <w:ind w:left="566"/>
    </w:pPr>
  </w:style>
  <w:style w:type="paragraph" w:styleId="ListContinue3">
    <w:name w:val="List Continue 3"/>
    <w:basedOn w:val="Normal"/>
    <w:rsid w:val="004E2737"/>
    <w:pPr>
      <w:ind w:left="849"/>
    </w:pPr>
  </w:style>
  <w:style w:type="paragraph" w:styleId="ListContinue4">
    <w:name w:val="List Continue 4"/>
    <w:basedOn w:val="Normal"/>
    <w:rsid w:val="004E2737"/>
    <w:pPr>
      <w:ind w:left="1132"/>
    </w:pPr>
  </w:style>
  <w:style w:type="paragraph" w:styleId="ListContinue5">
    <w:name w:val="List Continue 5"/>
    <w:basedOn w:val="Normal"/>
    <w:rsid w:val="004E2737"/>
    <w:pPr>
      <w:ind w:left="1415"/>
    </w:pPr>
  </w:style>
  <w:style w:type="paragraph" w:styleId="ListNumber">
    <w:name w:val="List Number"/>
    <w:basedOn w:val="Normal"/>
    <w:rsid w:val="004E2737"/>
    <w:pPr>
      <w:numPr>
        <w:numId w:val="29"/>
      </w:numPr>
    </w:pPr>
  </w:style>
  <w:style w:type="paragraph" w:styleId="ListNumber2">
    <w:name w:val="List Number 2"/>
    <w:basedOn w:val="Normal"/>
    <w:rsid w:val="004E2737"/>
    <w:pPr>
      <w:numPr>
        <w:numId w:val="31"/>
      </w:numPr>
    </w:pPr>
  </w:style>
  <w:style w:type="paragraph" w:styleId="ListNumber3">
    <w:name w:val="List Number 3"/>
    <w:basedOn w:val="Normal"/>
    <w:rsid w:val="004E2737"/>
    <w:pPr>
      <w:numPr>
        <w:numId w:val="33"/>
      </w:numPr>
    </w:pPr>
  </w:style>
  <w:style w:type="paragraph" w:styleId="ListNumber4">
    <w:name w:val="List Number 4"/>
    <w:basedOn w:val="Normal"/>
    <w:rsid w:val="004E2737"/>
    <w:pPr>
      <w:numPr>
        <w:numId w:val="35"/>
      </w:numPr>
    </w:pPr>
  </w:style>
  <w:style w:type="paragraph" w:styleId="ListNumber5">
    <w:name w:val="List Number 5"/>
    <w:basedOn w:val="Normal"/>
    <w:rsid w:val="004E2737"/>
    <w:pPr>
      <w:numPr>
        <w:numId w:val="37"/>
      </w:numPr>
    </w:pPr>
  </w:style>
  <w:style w:type="paragraph" w:styleId="MessageHeader">
    <w:name w:val="Message Header"/>
    <w:basedOn w:val="Normal"/>
    <w:link w:val="MessageHeaderChar"/>
    <w:rsid w:val="004E2737"/>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rsid w:val="004E2737"/>
    <w:rPr>
      <w:rFonts w:ascii="Arial" w:hAnsi="Arial" w:cs="Arial"/>
      <w:sz w:val="24"/>
      <w:szCs w:val="24"/>
      <w:shd w:val="pct20" w:color="auto" w:fill="auto"/>
      <w:lang w:eastAsia="en-US"/>
    </w:rPr>
  </w:style>
  <w:style w:type="paragraph" w:styleId="NormalWeb">
    <w:name w:val="Normal (Web)"/>
    <w:basedOn w:val="Normal"/>
    <w:rsid w:val="004E2737"/>
    <w:rPr>
      <w:rFonts w:ascii="Times New Roman" w:hAnsi="Times New Roman"/>
      <w:sz w:val="24"/>
    </w:rPr>
  </w:style>
  <w:style w:type="paragraph" w:styleId="NormalIndent">
    <w:name w:val="Normal Indent"/>
    <w:basedOn w:val="Normal"/>
    <w:rsid w:val="004E2737"/>
    <w:pPr>
      <w:ind w:left="720"/>
    </w:pPr>
  </w:style>
  <w:style w:type="paragraph" w:styleId="NoteHeading">
    <w:name w:val="Note Heading"/>
    <w:basedOn w:val="Normal"/>
    <w:next w:val="Normal"/>
    <w:link w:val="NoteHeadingChar"/>
    <w:rsid w:val="004E2737"/>
  </w:style>
  <w:style w:type="character" w:customStyle="1" w:styleId="NoteHeadingChar">
    <w:name w:val="Note Heading Char"/>
    <w:basedOn w:val="DefaultParagraphFont"/>
    <w:link w:val="NoteHeading"/>
    <w:rsid w:val="004E2737"/>
    <w:rPr>
      <w:rFonts w:ascii="Arial" w:hAnsi="Arial"/>
      <w:sz w:val="22"/>
      <w:szCs w:val="24"/>
      <w:lang w:eastAsia="en-US"/>
    </w:rPr>
  </w:style>
  <w:style w:type="character" w:styleId="PageNumber">
    <w:name w:val="page number"/>
    <w:basedOn w:val="DefaultParagraphFont"/>
    <w:rsid w:val="004E2737"/>
  </w:style>
  <w:style w:type="character" w:styleId="PlaceholderText">
    <w:name w:val="Placeholder Text"/>
    <w:basedOn w:val="DefaultParagraphFont"/>
    <w:uiPriority w:val="99"/>
    <w:semiHidden/>
    <w:rsid w:val="004E2737"/>
    <w:rPr>
      <w:color w:val="808080"/>
    </w:rPr>
  </w:style>
  <w:style w:type="paragraph" w:styleId="PlainText">
    <w:name w:val="Plain Text"/>
    <w:basedOn w:val="Normal"/>
    <w:link w:val="PlainTextChar"/>
    <w:rsid w:val="004E2737"/>
    <w:rPr>
      <w:rFonts w:ascii="Courier New" w:hAnsi="Courier New" w:cs="Courier New"/>
      <w:sz w:val="20"/>
      <w:szCs w:val="20"/>
    </w:rPr>
  </w:style>
  <w:style w:type="character" w:customStyle="1" w:styleId="PlainTextChar">
    <w:name w:val="Plain Text Char"/>
    <w:basedOn w:val="DefaultParagraphFont"/>
    <w:link w:val="PlainText"/>
    <w:rsid w:val="004E2737"/>
    <w:rPr>
      <w:rFonts w:ascii="Courier New" w:hAnsi="Courier New" w:cs="Courier New"/>
      <w:lang w:eastAsia="en-US"/>
    </w:rPr>
  </w:style>
  <w:style w:type="paragraph" w:styleId="Salutation">
    <w:name w:val="Salutation"/>
    <w:basedOn w:val="Normal"/>
    <w:next w:val="Normal"/>
    <w:link w:val="SalutationChar"/>
    <w:rsid w:val="004E2737"/>
  </w:style>
  <w:style w:type="character" w:customStyle="1" w:styleId="SalutationChar">
    <w:name w:val="Salutation Char"/>
    <w:basedOn w:val="DefaultParagraphFont"/>
    <w:link w:val="Salutation"/>
    <w:rsid w:val="004E2737"/>
    <w:rPr>
      <w:rFonts w:ascii="Arial" w:hAnsi="Arial"/>
      <w:sz w:val="22"/>
      <w:szCs w:val="24"/>
      <w:lang w:eastAsia="en-US"/>
    </w:rPr>
  </w:style>
  <w:style w:type="paragraph" w:styleId="Signature">
    <w:name w:val="Signature"/>
    <w:basedOn w:val="Normal"/>
    <w:link w:val="SignatureChar"/>
    <w:rsid w:val="004E2737"/>
    <w:pPr>
      <w:ind w:left="4252"/>
    </w:pPr>
  </w:style>
  <w:style w:type="character" w:customStyle="1" w:styleId="SignatureChar">
    <w:name w:val="Signature Char"/>
    <w:basedOn w:val="DefaultParagraphFont"/>
    <w:link w:val="Signature"/>
    <w:rsid w:val="004E2737"/>
    <w:rPr>
      <w:rFonts w:ascii="Arial" w:hAnsi="Arial"/>
      <w:sz w:val="22"/>
      <w:szCs w:val="24"/>
      <w:lang w:eastAsia="en-US"/>
    </w:rPr>
  </w:style>
  <w:style w:type="character" w:styleId="Strong">
    <w:name w:val="Strong"/>
    <w:basedOn w:val="DefaultParagraphFont"/>
    <w:rsid w:val="004E2737"/>
    <w:rPr>
      <w:b/>
      <w:bCs/>
    </w:rPr>
  </w:style>
  <w:style w:type="paragraph" w:styleId="Subtitle">
    <w:name w:val="Subtitle"/>
    <w:basedOn w:val="Normal"/>
    <w:link w:val="SubtitleChar"/>
    <w:rsid w:val="004E2737"/>
    <w:pPr>
      <w:spacing w:after="60"/>
      <w:jc w:val="center"/>
    </w:pPr>
    <w:rPr>
      <w:rFonts w:cs="Arial"/>
      <w:sz w:val="24"/>
    </w:rPr>
  </w:style>
  <w:style w:type="character" w:customStyle="1" w:styleId="SubtitleChar">
    <w:name w:val="Subtitle Char"/>
    <w:basedOn w:val="DefaultParagraphFont"/>
    <w:link w:val="Subtitle"/>
    <w:rsid w:val="004E2737"/>
    <w:rPr>
      <w:rFonts w:ascii="Arial" w:hAnsi="Arial" w:cs="Arial"/>
      <w:sz w:val="24"/>
      <w:szCs w:val="24"/>
      <w:lang w:eastAsia="en-US"/>
    </w:rPr>
  </w:style>
  <w:style w:type="table" w:styleId="Table3Deffects1">
    <w:name w:val="Table 3D effects 1"/>
    <w:basedOn w:val="TableNormal"/>
    <w:semiHidden/>
    <w:rsid w:val="004E2737"/>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E2737"/>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E2737"/>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E2737"/>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E2737"/>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E2737"/>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E2737"/>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E2737"/>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E2737"/>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E2737"/>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E2737"/>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E2737"/>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E2737"/>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E2737"/>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E2737"/>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E2737"/>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E2737"/>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E2737"/>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E2737"/>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E2737"/>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E2737"/>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E2737"/>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E2737"/>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E2737"/>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E2737"/>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E2737"/>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E2737"/>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E2737"/>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E2737"/>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E2737"/>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E2737"/>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E2737"/>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4E2737"/>
    <w:pPr>
      <w:spacing w:before="60" w:after="60" w:line="240" w:lineRule="atLeast"/>
    </w:pPr>
    <w:rPr>
      <w:rFonts w:ascii="Arial" w:hAnsi="Arial"/>
      <w:szCs w:val="24"/>
      <w:lang w:eastAsia="en-US"/>
    </w:rPr>
  </w:style>
  <w:style w:type="paragraph" w:customStyle="1" w:styleId="TableTextDate">
    <w:name w:val="Table Text Date"/>
    <w:basedOn w:val="TableText"/>
    <w:rsid w:val="004E2737"/>
  </w:style>
  <w:style w:type="table" w:styleId="TableTheme">
    <w:name w:val="Table Theme"/>
    <w:basedOn w:val="TableNormal"/>
    <w:semiHidden/>
    <w:rsid w:val="004E273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E2737"/>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E2737"/>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E2737"/>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link w:val="TitleChar"/>
    <w:rsid w:val="004E2737"/>
    <w:pPr>
      <w:spacing w:before="240" w:after="60" w:line="240" w:lineRule="atLeast"/>
      <w:jc w:val="center"/>
    </w:pPr>
    <w:rPr>
      <w:rFonts w:ascii="Arial" w:hAnsi="Arial" w:cs="Arial"/>
      <w:b/>
      <w:bCs/>
      <w:kern w:val="28"/>
      <w:sz w:val="32"/>
      <w:szCs w:val="32"/>
      <w:lang w:eastAsia="en-US"/>
    </w:rPr>
  </w:style>
  <w:style w:type="character" w:customStyle="1" w:styleId="TitleChar">
    <w:name w:val="Title Char"/>
    <w:basedOn w:val="DefaultParagraphFont"/>
    <w:link w:val="Title"/>
    <w:rsid w:val="004E2737"/>
    <w:rPr>
      <w:rFonts w:ascii="Arial" w:hAnsi="Arial" w:cs="Arial"/>
      <w:b/>
      <w:bCs/>
      <w:kern w:val="28"/>
      <w:sz w:val="32"/>
      <w:szCs w:val="32"/>
      <w:lang w:eastAsia="en-US"/>
    </w:rPr>
  </w:style>
  <w:style w:type="paragraph" w:styleId="TOC1">
    <w:name w:val="toc 1"/>
    <w:basedOn w:val="Normal"/>
    <w:next w:val="Normal"/>
    <w:autoRedefine/>
    <w:rsid w:val="004E2737"/>
  </w:style>
  <w:style w:type="paragraph" w:styleId="TOC2">
    <w:name w:val="toc 2"/>
    <w:basedOn w:val="Normal"/>
    <w:next w:val="Normal"/>
    <w:autoRedefine/>
    <w:rsid w:val="004E2737"/>
    <w:pPr>
      <w:ind w:left="210"/>
    </w:pPr>
  </w:style>
  <w:style w:type="paragraph" w:styleId="TOC3">
    <w:name w:val="toc 3"/>
    <w:basedOn w:val="Normal"/>
    <w:next w:val="Normal"/>
    <w:autoRedefine/>
    <w:rsid w:val="004E2737"/>
    <w:pPr>
      <w:ind w:left="420"/>
    </w:pPr>
  </w:style>
  <w:style w:type="paragraph" w:customStyle="1" w:styleId="VLAAddressee">
    <w:name w:val="VLA Addressee"/>
    <w:next w:val="VLALetterText"/>
    <w:rsid w:val="004E2737"/>
    <w:pPr>
      <w:spacing w:line="300" w:lineRule="atLeast"/>
    </w:pPr>
    <w:rPr>
      <w:rFonts w:ascii="Arial" w:hAnsi="Arial"/>
      <w:sz w:val="21"/>
      <w:szCs w:val="24"/>
      <w:lang w:eastAsia="en-US"/>
    </w:rPr>
  </w:style>
  <w:style w:type="paragraph" w:styleId="ListParagraph">
    <w:name w:val="List Paragraph"/>
    <w:basedOn w:val="Normal"/>
    <w:uiPriority w:val="34"/>
    <w:qFormat/>
    <w:rsid w:val="0024787D"/>
    <w:pPr>
      <w:ind w:left="720"/>
      <w:contextualSpacing/>
    </w:pPr>
  </w:style>
  <w:style w:type="character" w:styleId="UnresolvedMention">
    <w:name w:val="Unresolved Mention"/>
    <w:basedOn w:val="DefaultParagraphFont"/>
    <w:uiPriority w:val="99"/>
    <w:semiHidden/>
    <w:unhideWhenUsed/>
    <w:rsid w:val="00C02C4F"/>
    <w:rPr>
      <w:color w:val="605E5C"/>
      <w:shd w:val="clear" w:color="auto" w:fill="E1DFDD"/>
    </w:rPr>
  </w:style>
  <w:style w:type="character" w:styleId="CommentReference">
    <w:name w:val="annotation reference"/>
    <w:basedOn w:val="DefaultParagraphFont"/>
    <w:uiPriority w:val="99"/>
    <w:unhideWhenUsed/>
    <w:rsid w:val="002C17FE"/>
    <w:rPr>
      <w:sz w:val="16"/>
      <w:szCs w:val="16"/>
    </w:rPr>
  </w:style>
  <w:style w:type="paragraph" w:styleId="CommentText">
    <w:name w:val="annotation text"/>
    <w:basedOn w:val="Normal"/>
    <w:link w:val="CommentTextChar"/>
    <w:uiPriority w:val="99"/>
    <w:unhideWhenUsed/>
    <w:rsid w:val="002C17FE"/>
    <w:pPr>
      <w:spacing w:line="240" w:lineRule="auto"/>
    </w:pPr>
    <w:rPr>
      <w:sz w:val="20"/>
      <w:szCs w:val="20"/>
    </w:rPr>
  </w:style>
  <w:style w:type="character" w:customStyle="1" w:styleId="CommentTextChar">
    <w:name w:val="Comment Text Char"/>
    <w:basedOn w:val="DefaultParagraphFont"/>
    <w:link w:val="CommentText"/>
    <w:uiPriority w:val="99"/>
    <w:rsid w:val="002C17FE"/>
    <w:rPr>
      <w:rFonts w:asciiTheme="minorHAnsi" w:eastAsiaTheme="minorHAnsi" w:hAnsiTheme="minorHAnsi" w:cstheme="minorBidi"/>
      <w:lang w:eastAsia="en-US"/>
    </w:rPr>
  </w:style>
  <w:style w:type="character" w:styleId="Mention">
    <w:name w:val="Mention"/>
    <w:basedOn w:val="DefaultParagraphFont"/>
    <w:uiPriority w:val="99"/>
    <w:unhideWhenUsed/>
    <w:rsid w:val="002C17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4.png"/><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eader" Target="header1.xml"/><Relationship Id="rId10" Type="http://schemas.openxmlformats.org/officeDocument/2006/relationships/hyperlink" Target="mailto:grantstraining@vla.vic.gov.au"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7.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VLA%20Blank%20Document.dotm" TargetMode="External"/></Relationships>
</file>

<file path=word/documenttasks/documenttasks1.xml><?xml version="1.0" encoding="utf-8"?>
<t:Tasks xmlns:t="http://schemas.microsoft.com/office/tasks/2019/documenttasks" xmlns:oel="http://schemas.microsoft.com/office/2019/extlst">
  <t:Task id="{D2E74E84-B422-4ADB-B7B3-1BDE2F8CBB6F}">
    <t:Anchor>
      <t:Comment id="1137078589"/>
    </t:Anchor>
    <t:History>
      <t:Event id="{C75D5118-0A92-449B-A4C4-F688317C9777}" time="2025-08-14T04:10:53.614Z">
        <t:Attribution userId="S::sj9830@vla.vic.gov.au::a7668167-900d-4bb1-91ad-726866ce3d0b" userProvider="AD" userName="Suzanne Joyce"/>
        <t:Anchor>
          <t:Comment id="2046352236"/>
        </t:Anchor>
        <t:Create/>
      </t:Event>
      <t:Event id="{1D05176D-9481-4865-B6AD-6C0524F4FBD4}" time="2025-08-14T04:10:53.614Z">
        <t:Attribution userId="S::sj9830@vla.vic.gov.au::a7668167-900d-4bb1-91ad-726866ce3d0b" userProvider="AD" userName="Suzanne Joyce"/>
        <t:Anchor>
          <t:Comment id="2046352236"/>
        </t:Anchor>
        <t:Assign userId="S::ft10089@vla.vic.gov.au::d7530caa-9b64-486c-9e0e-6586da095042" userProvider="AD" userName="Floyd TaylorMorrison"/>
      </t:Event>
      <t:Event id="{F1EF4FEE-2BF7-44BE-B58B-7B207A05912E}" time="2025-08-14T04:10:53.614Z">
        <t:Attribution userId="S::sj9830@vla.vic.gov.au::a7668167-900d-4bb1-91ad-726866ce3d0b" userProvider="AD" userName="Suzanne Joyce"/>
        <t:Anchor>
          <t:Comment id="2046352236"/>
        </t:Anchor>
        <t:SetTitle title="@Floyd TaylorMorrison we were thinking that this step was in Submit an Applcation so no need to repeat but I agree it should be added with the emphahsis that the certifier needs to do the certifiying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758da52f-0dc8-4b37-9fbd-07b7913070cf" xsi:nil="true"/>
    <TaxCatchAll xmlns="a25ad640-8f77-439e-be6f-7bfc1ebfa912" xsi:nil="true"/>
    <lcf76f155ced4ddcb4097134ff3c332f xmlns="758da52f-0dc8-4b37-9fbd-07b7913070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13A1C41CBF24FB7E05213087F699C" ma:contentTypeVersion="16" ma:contentTypeDescription="Create a new document." ma:contentTypeScope="" ma:versionID="b0da5ec8382801ded81b41a83a17e540">
  <xsd:schema xmlns:xsd="http://www.w3.org/2001/XMLSchema" xmlns:xs="http://www.w3.org/2001/XMLSchema" xmlns:p="http://schemas.microsoft.com/office/2006/metadata/properties" xmlns:ns2="758da52f-0dc8-4b37-9fbd-07b7913070cf" xmlns:ns3="a25ad640-8f77-439e-be6f-7bfc1ebfa912" targetNamespace="http://schemas.microsoft.com/office/2006/metadata/properties" ma:root="true" ma:fieldsID="607ee9e602e48a78b50bfad0629f46ba" ns2:_="" ns3:_="">
    <xsd:import namespace="758da52f-0dc8-4b37-9fbd-07b7913070cf"/>
    <xsd:import namespace="a25ad640-8f77-439e-be6f-7bfc1ebfa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etingDate"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da52f-0dc8-4b37-9fbd-07b791307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1" nillable="true" ma:displayName="Meeting Date" ma:format="DateOnly" ma:internalName="Meeting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ad640-8f77-439e-be6f-7bfc1ebf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804ef8-b434-46dc-a593-0063611ab05e}" ma:internalName="TaxCatchAll" ma:showField="CatchAllData" ma:web="a25ad640-8f77-439e-be6f-7bfc1ebf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B78FB-796A-4468-A9D5-D73775737A44}">
  <ds:schemaRefs>
    <ds:schemaRef ds:uri="http://schemas.microsoft.com/sharepoint/v3/contenttype/forms"/>
  </ds:schemaRefs>
</ds:datastoreItem>
</file>

<file path=customXml/itemProps2.xml><?xml version="1.0" encoding="utf-8"?>
<ds:datastoreItem xmlns:ds="http://schemas.openxmlformats.org/officeDocument/2006/customXml" ds:itemID="{6ADA9151-9C11-4925-A2E4-4FB0398C3153}">
  <ds:schemaRefs>
    <ds:schemaRef ds:uri="http://schemas.microsoft.com/office/2006/metadata/properties"/>
    <ds:schemaRef ds:uri="http://schemas.microsoft.com/office/infopath/2007/PartnerControls"/>
    <ds:schemaRef ds:uri="758da52f-0dc8-4b37-9fbd-07b7913070cf"/>
    <ds:schemaRef ds:uri="a25ad640-8f77-439e-be6f-7bfc1ebfa912"/>
  </ds:schemaRefs>
</ds:datastoreItem>
</file>

<file path=customXml/itemProps3.xml><?xml version="1.0" encoding="utf-8"?>
<ds:datastoreItem xmlns:ds="http://schemas.openxmlformats.org/officeDocument/2006/customXml" ds:itemID="{BFDEB983-0685-487A-A49D-CE175A89D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da52f-0dc8-4b37-9fbd-07b7913070cf"/>
    <ds:schemaRef ds:uri="a25ad640-8f77-439e-be6f-7bfc1eb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VLA%20Blank%20Document</Template>
  <TotalTime>6</TotalTime>
  <Pages>8</Pages>
  <Words>548</Words>
  <Characters>3127</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ATLAS User Guides – Extension request</vt:lpstr>
    </vt:vector>
  </TitlesOfParts>
  <Company>Victoria Legal Aid</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User Guides – Extension request</dc:title>
  <dc:subject/>
  <dc:creator>Victoria Legal Aid</dc:creator>
  <cp:keywords/>
  <dc:description/>
  <dcterms:created xsi:type="dcterms:W3CDTF">2025-12-02T04:15:00Z</dcterms:created>
  <dcterms:modified xsi:type="dcterms:W3CDTF">2025-12-16T04:54:00Z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0x01010092C13A1C41CBF24FB7E05213087F699C</vt:lpwstr>
  </property>
  <property fmtid="{D5CDD505-2E9C-101B-9397-08002B2CF9AE}" pid="3" name="MSIP_Label_37c4e7ed-f245-4af1-a266-99d53943bd03_Enabled">
    <vt:lpwstr>true</vt:lpwstr>
  </property>
  <property fmtid="{D5CDD505-2E9C-101B-9397-08002B2CF9AE}" pid="4" name="MSIP_Label_37c4e7ed-f245-4af1-a266-99d53943bd03_SetDate">
    <vt:lpwstr>2025-09-10T22:44:31Z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39e8cdd4-5c6d-41f4-9a54-a96f763ad4e7</vt:lpwstr>
  </property>
  <property fmtid="{D5CDD505-2E9C-101B-9397-08002B2CF9AE}" pid="9" name="MSIP_Label_37c4e7ed-f245-4af1-a266-99d53943bd03_ContentBits">
    <vt:lpwstr>0</vt:lpwstr>
  </property>
  <property fmtid="{D5CDD505-2E9C-101B-9397-08002B2CF9AE}" pid="10" name="MSIP_Label_37c4e7ed-f245-4af1-a266-99d53943bd03_Tag">
    <vt:lpwstr>10, 0, 1, 1</vt:lpwstr>
  </property>
  <property fmtid="{D5CDD505-2E9C-101B-9397-08002B2CF9AE}" pid="11" name="MediaServiceImageTags">
    <vt:lpwstr/>
  </property>
</Properties>
</file>